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26BE59B1" w14:textId="77777777" w:rsidR="00A428BB" w:rsidRPr="00013C7A" w:rsidRDefault="00A428BB" w:rsidP="00A428BB">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013C7A">
              <w:rPr>
                <w:b/>
                <w:bCs/>
                <w:spacing w:val="-20"/>
                <w:kern w:val="36"/>
                <w:sz w:val="40"/>
                <w:szCs w:val="40"/>
                <w14:shadow w14:blurRad="50800" w14:dist="38100" w14:dir="2700000" w14:sx="100000" w14:sy="100000" w14:kx="0" w14:ky="0" w14:algn="tl">
                  <w14:srgbClr w14:val="000000">
                    <w14:alpha w14:val="60000"/>
                  </w14:srgbClr>
                </w14:shadow>
              </w:rPr>
              <w:t>Proclaiming An Eternal Gospel</w:t>
            </w:r>
          </w:p>
          <w:p w14:paraId="6F83A507" w14:textId="77777777" w:rsidR="00A428BB" w:rsidRPr="00013C7A" w:rsidRDefault="00A428BB" w:rsidP="00A428BB">
            <w:pPr>
              <w:spacing w:after="80"/>
              <w:ind w:left="-144" w:right="115"/>
              <w:jc w:val="center"/>
              <w:rPr>
                <w:rFonts w:ascii="Arial Narrow" w:hAnsi="Arial Narrow" w:cs="Arial Narrow"/>
                <w:color w:val="000000"/>
                <w:sz w:val="20"/>
                <w:szCs w:val="20"/>
              </w:rPr>
            </w:pPr>
            <w:r w:rsidRPr="00013C7A">
              <w:rPr>
                <w:rFonts w:ascii="Garamond" w:hAnsi="Garamond" w:cs="Garamond"/>
                <w:i/>
                <w:iCs/>
                <w:color w:val="000000"/>
                <w:sz w:val="20"/>
                <w:szCs w:val="20"/>
              </w:rPr>
              <w:t xml:space="preserve">Promise: Good News comes to all who dwell on earth </w:t>
            </w:r>
            <w:r w:rsidRPr="00013C7A">
              <w:rPr>
                <w:rFonts w:ascii="Garamond" w:hAnsi="Garamond" w:cs="Garamond"/>
                <w:i/>
                <w:iCs/>
                <w:color w:val="000000"/>
                <w:sz w:val="20"/>
                <w:szCs w:val="20"/>
              </w:rPr>
              <w:br/>
            </w:r>
            <w:r w:rsidRPr="00013C7A">
              <w:rPr>
                <w:rFonts w:ascii="Arial Narrow" w:hAnsi="Arial Narrow" w:cs="Arial Narrow"/>
                <w:color w:val="000000"/>
                <w:sz w:val="20"/>
                <w:szCs w:val="20"/>
              </w:rPr>
              <w:t>Pastor Timothy A. Duesenberg</w:t>
            </w:r>
            <w:r w:rsidRPr="00013C7A">
              <w:rPr>
                <w:rFonts w:ascii="Arial Narrow" w:hAnsi="Arial Narrow" w:cs="Arial Narrow"/>
                <w:color w:val="000000"/>
                <w:sz w:val="20"/>
                <w:szCs w:val="20"/>
              </w:rPr>
              <w:br/>
            </w:r>
            <w:r w:rsidRPr="00013C7A">
              <w:rPr>
                <w:rFonts w:ascii="Arial Narrow" w:hAnsi="Arial Narrow" w:cs="Arial Narrow"/>
                <w:color w:val="000000"/>
                <w:sz w:val="20"/>
                <w:szCs w:val="20"/>
                <w:u w:val="single"/>
              </w:rPr>
              <w:t>Revelation 14:6-7</w:t>
            </w:r>
            <w:r w:rsidRPr="00013C7A">
              <w:rPr>
                <w:rFonts w:ascii="Arial Narrow" w:hAnsi="Arial Narrow" w:cs="Arial Narrow"/>
                <w:color w:val="000000"/>
                <w:sz w:val="20"/>
                <w:szCs w:val="20"/>
              </w:rPr>
              <w:t>; Ps 46; Romans 3:19-28; John 8:31-36</w:t>
            </w:r>
            <w:r w:rsidRPr="00013C7A">
              <w:rPr>
                <w:rFonts w:ascii="Arial Narrow" w:hAnsi="Arial Narrow" w:cs="Arial Narrow"/>
                <w:color w:val="000000"/>
                <w:sz w:val="20"/>
                <w:szCs w:val="20"/>
              </w:rPr>
              <w:br/>
              <w:t>(Reformation Sunday), 10/27/24)</w:t>
            </w:r>
          </w:p>
          <w:p w14:paraId="285EF38F" w14:textId="77777777" w:rsidR="00A428BB" w:rsidRPr="00013C7A" w:rsidRDefault="00A428BB" w:rsidP="00A428BB">
            <w:pPr>
              <w:spacing w:after="80" w:line="216" w:lineRule="auto"/>
              <w:ind w:right="115"/>
              <w:jc w:val="both"/>
              <w:rPr>
                <w:rFonts w:ascii="Garamond" w:hAnsi="Garamond"/>
                <w:color w:val="000000"/>
              </w:rPr>
            </w:pPr>
            <w:r w:rsidRPr="00013C7A">
              <w:rPr>
                <w:rFonts w:ascii="Garamond" w:hAnsi="Garamond"/>
                <w:bCs/>
                <w:i/>
                <w:iCs/>
                <w:color w:val="000000"/>
              </w:rPr>
              <w:t xml:space="preserve">Then I saw another angel flying directly overhead; with an eternal gospel to proclaim to all who dwell on earth. </w:t>
            </w:r>
            <w:r w:rsidRPr="00013C7A">
              <w:rPr>
                <w:rFonts w:ascii="Garamond" w:hAnsi="Garamond"/>
                <w:bCs/>
                <w:iCs/>
                <w:color w:val="000000"/>
              </w:rPr>
              <w:t>– v. 6</w:t>
            </w:r>
          </w:p>
          <w:p w14:paraId="5DB26BB8" w14:textId="77777777" w:rsidR="00A428BB" w:rsidRPr="00013C7A" w:rsidRDefault="00A428BB" w:rsidP="00A428BB">
            <w:pPr>
              <w:spacing w:after="50" w:line="216" w:lineRule="auto"/>
              <w:ind w:right="115"/>
              <w:jc w:val="both"/>
              <w:rPr>
                <w:rFonts w:ascii="Arial Narrow" w:hAnsi="Arial Narrow" w:cs="Arial"/>
                <w:color w:val="000000"/>
              </w:rPr>
            </w:pPr>
            <w:r w:rsidRPr="00013C7A">
              <w:rPr>
                <w:rFonts w:ascii="Arial Narrow" w:hAnsi="Arial Narrow" w:cs="Arial"/>
                <w:b/>
                <w:bCs/>
                <w:color w:val="000000"/>
              </w:rPr>
              <w:t xml:space="preserve">Lead In – </w:t>
            </w:r>
            <w:r w:rsidRPr="00013C7A">
              <w:rPr>
                <w:rFonts w:ascii="Arial Narrow" w:hAnsi="Arial Narrow" w:cs="Arial"/>
                <w:color w:val="000000"/>
              </w:rPr>
              <w:t xml:space="preserve">What’s not to like about the last Book of the Bible, the Book of Revelation! It is filled with startling visions, symbols, horrifying images, and also with beautiful portraits. The interpretation as to its meaning has been elusive and controversial from the beginning. Its inclusion as one of the authorized 66 Books of the Bible, and 27 Books of the New Testament was also controversial. But the Holy Spirit prevailed and it became the last Book of the Bible. Its use in our 3 Year Lectionary for Sunday Readings is sparse. It does not show up in Year A. It shows up once in Year B as an option. And only in Year C does it show up on 5 Sundays. And it shows up 5 times in the Feasts and Festivals of the Church, as it does today on Reformation Sunday. Like I said, </w:t>
            </w:r>
            <w:proofErr w:type="gramStart"/>
            <w:r w:rsidRPr="00013C7A">
              <w:rPr>
                <w:rFonts w:ascii="Arial Narrow" w:hAnsi="Arial Narrow" w:cs="Arial"/>
                <w:color w:val="000000"/>
              </w:rPr>
              <w:t>What’s</w:t>
            </w:r>
            <w:proofErr w:type="gramEnd"/>
            <w:r w:rsidRPr="00013C7A">
              <w:rPr>
                <w:rFonts w:ascii="Arial Narrow" w:hAnsi="Arial Narrow" w:cs="Arial"/>
                <w:color w:val="000000"/>
              </w:rPr>
              <w:t xml:space="preserve"> not to like about the Book of Revelation!...</w:t>
            </w:r>
          </w:p>
          <w:p w14:paraId="20DB6995" w14:textId="77777777" w:rsidR="00A428BB" w:rsidRPr="00861EE4" w:rsidRDefault="00A428BB" w:rsidP="00A428B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861EE4">
              <w:rPr>
                <w:rFonts w:ascii="Arial Narrow" w:hAnsi="Arial Narrow" w:cs="Arial Narrow"/>
                <w:b/>
                <w:bCs/>
                <w:color w:val="984806" w:themeColor="accent6" w:themeShade="80"/>
              </w:rPr>
              <w:t>End Times &amp; Coming Judgment in Chapters 13 &amp; 14</w:t>
            </w:r>
          </w:p>
          <w:p w14:paraId="1C6E36A6" w14:textId="77777777" w:rsidR="00A428BB" w:rsidRPr="00013C7A" w:rsidRDefault="00A428BB" w:rsidP="00A428B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13C7A">
              <w:rPr>
                <w:rFonts w:ascii="Arial Narrow" w:hAnsi="Arial Narrow" w:cs="Arial Narrow"/>
                <w:color w:val="000000"/>
              </w:rPr>
              <w:t>2 beasts belonging to the devil rise before Judgment…</w:t>
            </w:r>
          </w:p>
          <w:p w14:paraId="4B3336A7" w14:textId="77777777" w:rsidR="00A428BB" w:rsidRPr="00013C7A" w:rsidRDefault="00A428BB" w:rsidP="00A428B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13C7A">
              <w:rPr>
                <w:rFonts w:ascii="Arial Narrow" w:hAnsi="Arial Narrow" w:cs="Arial Narrow"/>
                <w:color w:val="000000"/>
              </w:rPr>
              <w:t>The harlot Babylon &amp; worshipers of beast condemned…</w:t>
            </w:r>
          </w:p>
          <w:p w14:paraId="06C46EED" w14:textId="77777777" w:rsidR="00A428BB" w:rsidRPr="00013C7A" w:rsidRDefault="00A428BB" w:rsidP="00A428B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13C7A">
              <w:rPr>
                <w:rFonts w:ascii="Arial Narrow" w:hAnsi="Arial Narrow" w:cs="Arial Narrow"/>
                <w:color w:val="000000"/>
              </w:rPr>
              <w:t>The Coming of the Son of Man, and the harvest…</w:t>
            </w:r>
          </w:p>
          <w:p w14:paraId="38E02DCD" w14:textId="77777777" w:rsidR="00A428BB" w:rsidRPr="00FD110D" w:rsidRDefault="00A428BB" w:rsidP="00A428B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FD110D">
              <w:rPr>
                <w:rFonts w:ascii="Arial Narrow" w:hAnsi="Arial Narrow" w:cs="Arial Narrow"/>
                <w:b/>
                <w:bCs/>
                <w:color w:val="4F6228" w:themeColor="accent3" w:themeShade="80"/>
              </w:rPr>
              <w:t>The First Angel Is a Herald of An Eternal Gospel</w:t>
            </w:r>
          </w:p>
          <w:p w14:paraId="0B49D1B1" w14:textId="77777777" w:rsidR="00A428BB" w:rsidRPr="00013C7A" w:rsidRDefault="00A428BB" w:rsidP="00A428B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13C7A">
              <w:rPr>
                <w:rFonts w:ascii="Arial Narrow" w:hAnsi="Arial Narrow" w:cs="Arial Narrow"/>
                <w:color w:val="000000"/>
              </w:rPr>
              <w:t>Good News of deliverance is the 1</w:t>
            </w:r>
            <w:r w:rsidRPr="00013C7A">
              <w:rPr>
                <w:rFonts w:ascii="Arial Narrow" w:hAnsi="Arial Narrow" w:cs="Arial Narrow"/>
                <w:color w:val="000000"/>
                <w:vertAlign w:val="superscript"/>
              </w:rPr>
              <w:t>st</w:t>
            </w:r>
            <w:r w:rsidRPr="00013C7A">
              <w:rPr>
                <w:rFonts w:ascii="Arial Narrow" w:hAnsi="Arial Narrow" w:cs="Arial Narrow"/>
                <w:color w:val="000000"/>
              </w:rPr>
              <w:t xml:space="preserve"> order of business…</w:t>
            </w:r>
          </w:p>
          <w:p w14:paraId="29FE19F7" w14:textId="77777777" w:rsidR="00A428BB" w:rsidRPr="00013C7A" w:rsidRDefault="00A428BB" w:rsidP="00A428B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13C7A">
              <w:rPr>
                <w:rFonts w:ascii="Arial Narrow" w:hAnsi="Arial Narrow" w:cs="Arial Narrow"/>
                <w:color w:val="000000"/>
              </w:rPr>
              <w:t xml:space="preserve">It is an </w:t>
            </w:r>
            <w:r w:rsidRPr="00013C7A">
              <w:rPr>
                <w:rFonts w:ascii="Arial Narrow" w:hAnsi="Arial Narrow" w:cs="Arial Narrow"/>
                <w:i/>
                <w:iCs/>
                <w:color w:val="000000"/>
              </w:rPr>
              <w:t xml:space="preserve">eternal gospel, </w:t>
            </w:r>
            <w:r w:rsidRPr="00013C7A">
              <w:rPr>
                <w:rFonts w:ascii="Arial Narrow" w:hAnsi="Arial Narrow" w:cs="Arial Narrow"/>
                <w:color w:val="000000"/>
              </w:rPr>
              <w:t>that is, no other &amp; unchanging…</w:t>
            </w:r>
          </w:p>
          <w:p w14:paraId="1436E815" w14:textId="77777777" w:rsidR="00A428BB" w:rsidRPr="00013C7A" w:rsidRDefault="00A428BB" w:rsidP="00A428B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proofErr w:type="spellStart"/>
            <w:proofErr w:type="gramStart"/>
            <w:r w:rsidRPr="00013C7A">
              <w:rPr>
                <w:rFonts w:ascii="Arial Narrow" w:hAnsi="Arial Narrow" w:cs="Arial Narrow"/>
                <w:color w:val="000000"/>
              </w:rPr>
              <w:t>Its</w:t>
            </w:r>
            <w:proofErr w:type="spellEnd"/>
            <w:proofErr w:type="gramEnd"/>
            <w:r w:rsidRPr="00013C7A">
              <w:rPr>
                <w:rFonts w:ascii="Arial Narrow" w:hAnsi="Arial Narrow" w:cs="Arial Narrow"/>
                <w:color w:val="000000"/>
              </w:rPr>
              <w:t xml:space="preserve"> for all who dwell on earth. One human race…</w:t>
            </w:r>
          </w:p>
          <w:p w14:paraId="19722ED2" w14:textId="77777777" w:rsidR="00A428BB" w:rsidRPr="00E536E6" w:rsidRDefault="00A428BB" w:rsidP="00A428B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E536E6">
              <w:rPr>
                <w:rFonts w:ascii="Arial Narrow" w:hAnsi="Arial Narrow" w:cs="Arial Narrow"/>
                <w:b/>
                <w:bCs/>
                <w:color w:val="17365D" w:themeColor="text2" w:themeShade="BF"/>
              </w:rPr>
              <w:t>Respond by Faith: Fear God and Give Him the Glory</w:t>
            </w:r>
          </w:p>
          <w:p w14:paraId="4C7AE2D0" w14:textId="77777777" w:rsidR="00A428BB" w:rsidRPr="00013C7A" w:rsidRDefault="00A428BB" w:rsidP="00A428B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13C7A">
              <w:rPr>
                <w:rFonts w:ascii="Arial Narrow" w:hAnsi="Arial Narrow" w:cs="Arial Narrow"/>
                <w:color w:val="000000"/>
              </w:rPr>
              <w:t>Using the gift of faith is how we receive the benefits…</w:t>
            </w:r>
          </w:p>
          <w:p w14:paraId="215C2C11" w14:textId="77777777" w:rsidR="00A428BB" w:rsidRPr="00013C7A" w:rsidRDefault="00A428BB" w:rsidP="00A428B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013C7A">
              <w:rPr>
                <w:rFonts w:ascii="Arial Narrow" w:hAnsi="Arial Narrow" w:cs="Arial Narrow"/>
                <w:color w:val="000000"/>
              </w:rPr>
              <w:t xml:space="preserve">Recovery of the phrase the “fear of </w:t>
            </w:r>
            <w:proofErr w:type="gramStart"/>
            <w:r w:rsidRPr="00013C7A">
              <w:rPr>
                <w:rFonts w:ascii="Arial Narrow" w:hAnsi="Arial Narrow" w:cs="Arial Narrow"/>
                <w:color w:val="000000"/>
              </w:rPr>
              <w:t>God”…</w:t>
            </w:r>
            <w:proofErr w:type="gramEnd"/>
          </w:p>
          <w:p w14:paraId="68134E3B" w14:textId="77777777" w:rsidR="00A428BB" w:rsidRPr="00013C7A" w:rsidRDefault="00A428BB" w:rsidP="00A428B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013C7A">
              <w:rPr>
                <w:rFonts w:ascii="Arial Narrow" w:hAnsi="Arial Narrow" w:cs="Arial Narrow"/>
                <w:color w:val="000000"/>
              </w:rPr>
              <w:t>People of faith worship God, often with song…</w:t>
            </w:r>
          </w:p>
          <w:p w14:paraId="47AD2744" w14:textId="77777777" w:rsidR="00A428BB" w:rsidRPr="00013C7A" w:rsidRDefault="00A428BB" w:rsidP="00A428BB">
            <w:pPr>
              <w:pBdr>
                <w:bottom w:val="single" w:sz="4" w:space="1" w:color="auto"/>
              </w:pBdr>
              <w:spacing w:after="50" w:line="216" w:lineRule="auto"/>
              <w:ind w:right="115"/>
              <w:jc w:val="both"/>
              <w:rPr>
                <w:rFonts w:ascii="Arial Narrow" w:hAnsi="Arial Narrow"/>
                <w:bCs/>
                <w:color w:val="000000"/>
                <w:spacing w:val="2"/>
              </w:rPr>
            </w:pPr>
            <w:r w:rsidRPr="00013C7A">
              <w:rPr>
                <w:rFonts w:ascii="Arial Narrow" w:hAnsi="Arial Narrow"/>
                <w:b/>
              </w:rPr>
              <w:t xml:space="preserve">Final Word – </w:t>
            </w:r>
            <w:r w:rsidRPr="00013C7A">
              <w:rPr>
                <w:rFonts w:ascii="Arial Narrow" w:hAnsi="Arial Narrow"/>
                <w:bCs/>
              </w:rPr>
              <w:t xml:space="preserve">This morning we recognize that Elliott and Chase were claimed in baptism by our Lord Jesus Christ who died in their stead so that </w:t>
            </w:r>
            <w:proofErr w:type="spellStart"/>
            <w:proofErr w:type="gramStart"/>
            <w:r w:rsidRPr="00013C7A">
              <w:rPr>
                <w:rFonts w:ascii="Arial Narrow" w:hAnsi="Arial Narrow"/>
                <w:bCs/>
              </w:rPr>
              <w:t>there</w:t>
            </w:r>
            <w:proofErr w:type="spellEnd"/>
            <w:proofErr w:type="gramEnd"/>
            <w:r w:rsidRPr="00013C7A">
              <w:rPr>
                <w:rFonts w:ascii="Arial Narrow" w:hAnsi="Arial Narrow"/>
                <w:bCs/>
              </w:rPr>
              <w:t xml:space="preserve"> sins could be forgiven. In baptism each was given the gift of the Holy Spirit, also known as the life-giver. They were given the gift of faith to be able to respond to the salvation initiated by God. This morning, in a public way, both of them are exercising that gift of faith as they continue to respond to the Eternal Gospel. In just a moment, they will confess their fear and love of the Lord. They will pledge their ongoing participation in this worshiping community that sings hymns of redemption. You are invited to pledge </w:t>
            </w:r>
            <w:proofErr w:type="spellStart"/>
            <w:r w:rsidRPr="00013C7A">
              <w:rPr>
                <w:rFonts w:ascii="Arial Narrow" w:hAnsi="Arial Narrow"/>
                <w:bCs/>
              </w:rPr>
              <w:t>you</w:t>
            </w:r>
            <w:proofErr w:type="spellEnd"/>
            <w:r w:rsidRPr="00013C7A">
              <w:rPr>
                <w:rFonts w:ascii="Arial Narrow" w:hAnsi="Arial Narrow"/>
                <w:bCs/>
              </w:rPr>
              <w:t xml:space="preserve"> ongoing support of their growing faith, and to remember Christ died for you. For you! To forgive your sins. To deliver you from sin, death, and the devil. Please join Elliott and Chase as together we continue to worship our Savior.</w:t>
            </w:r>
          </w:p>
          <w:p w14:paraId="58C842E1" w14:textId="77777777" w:rsidR="00A428BB" w:rsidRPr="00013C7A" w:rsidRDefault="00A428BB" w:rsidP="00A428BB">
            <w:pPr>
              <w:tabs>
                <w:tab w:val="left" w:pos="162"/>
              </w:tabs>
              <w:spacing w:after="50" w:line="228" w:lineRule="auto"/>
              <w:ind w:right="115"/>
              <w:jc w:val="both"/>
              <w:rPr>
                <w:rFonts w:ascii="Arial Narrow" w:hAnsi="Arial Narrow"/>
                <w:bCs/>
                <w:color w:val="000000"/>
                <w:spacing w:val="2"/>
                <w:sz w:val="20"/>
                <w:szCs w:val="20"/>
              </w:rPr>
            </w:pPr>
            <w:proofErr w:type="spellStart"/>
            <w:r w:rsidRPr="003D0FD8">
              <w:rPr>
                <w:rFonts w:ascii="Arial Narrow" w:hAnsi="Arial Narrow"/>
                <w:b/>
                <w:color w:val="984806" w:themeColor="accent6" w:themeShade="80"/>
                <w:spacing w:val="2"/>
                <w:sz w:val="20"/>
                <w:szCs w:val="20"/>
                <w:shd w:val="clear" w:color="auto" w:fill="FDE9D9" w:themeFill="accent6" w:themeFillTint="33"/>
              </w:rPr>
              <w:t>Rv</w:t>
            </w:r>
            <w:proofErr w:type="spellEnd"/>
            <w:r w:rsidRPr="003D0FD8">
              <w:rPr>
                <w:rFonts w:ascii="Arial Narrow" w:hAnsi="Arial Narrow"/>
                <w:b/>
                <w:color w:val="984806" w:themeColor="accent6" w:themeShade="80"/>
                <w:spacing w:val="2"/>
                <w:sz w:val="20"/>
                <w:szCs w:val="20"/>
                <w:shd w:val="clear" w:color="auto" w:fill="FDE9D9" w:themeFill="accent6" w:themeFillTint="33"/>
              </w:rPr>
              <w:t xml:space="preserve"> 14:14-15</w:t>
            </w:r>
            <w:r w:rsidRPr="003D0FD8">
              <w:rPr>
                <w:rFonts w:ascii="Arial Narrow" w:hAnsi="Arial Narrow"/>
                <w:bCs/>
                <w:color w:val="984806" w:themeColor="accent6" w:themeShade="80"/>
                <w:spacing w:val="2"/>
                <w:sz w:val="20"/>
                <w:szCs w:val="20"/>
                <w:shd w:val="clear" w:color="auto" w:fill="FDE9D9" w:themeFill="accent6" w:themeFillTint="33"/>
              </w:rPr>
              <w:t xml:space="preserve"> </w:t>
            </w:r>
            <w:r w:rsidRPr="003D0FD8">
              <w:rPr>
                <w:rFonts w:ascii="Arial Narrow" w:hAnsi="Arial Narrow"/>
                <w:bCs/>
                <w:color w:val="000000"/>
                <w:spacing w:val="2"/>
                <w:sz w:val="20"/>
                <w:szCs w:val="20"/>
                <w:shd w:val="clear" w:color="auto" w:fill="FDE9D9" w:themeFill="accent6" w:themeFillTint="33"/>
              </w:rPr>
              <w:t>Then I looked, and behold</w:t>
            </w:r>
            <w:r w:rsidRPr="00013C7A">
              <w:rPr>
                <w:rFonts w:ascii="Arial Narrow" w:hAnsi="Arial Narrow"/>
                <w:bCs/>
                <w:color w:val="000000"/>
                <w:spacing w:val="2"/>
                <w:sz w:val="20"/>
                <w:szCs w:val="20"/>
              </w:rPr>
              <w:t>, a white cloud, and seated on the cloud one like a son of man, with a golden crown on his head, and a sharp sickle in his hand. And another angel came out of the temple, calling with a loud voice to him who sat on the cloud, “Put in your sickle, and reap, for the hour to reap has come, for the harvest of the earth is fully ripe.”</w:t>
            </w:r>
          </w:p>
          <w:p w14:paraId="15BA9027" w14:textId="77777777" w:rsidR="00A428BB" w:rsidRPr="00013C7A" w:rsidRDefault="00A428BB" w:rsidP="00A428BB">
            <w:pPr>
              <w:tabs>
                <w:tab w:val="left" w:pos="162"/>
              </w:tabs>
              <w:spacing w:after="50" w:line="228" w:lineRule="auto"/>
              <w:ind w:right="115"/>
              <w:jc w:val="both"/>
              <w:rPr>
                <w:rFonts w:ascii="Arial Narrow" w:hAnsi="Arial Narrow"/>
                <w:bCs/>
                <w:color w:val="000000"/>
                <w:spacing w:val="2"/>
                <w:sz w:val="20"/>
                <w:szCs w:val="20"/>
              </w:rPr>
            </w:pPr>
            <w:proofErr w:type="spellStart"/>
            <w:r w:rsidRPr="00D17C7E">
              <w:rPr>
                <w:rFonts w:ascii="Arial Narrow" w:hAnsi="Arial Narrow"/>
                <w:b/>
                <w:color w:val="984806" w:themeColor="accent6" w:themeShade="80"/>
                <w:spacing w:val="2"/>
                <w:sz w:val="20"/>
                <w:szCs w:val="20"/>
                <w:shd w:val="clear" w:color="auto" w:fill="FDE9D9" w:themeFill="accent6" w:themeFillTint="33"/>
              </w:rPr>
              <w:t>Rv</w:t>
            </w:r>
            <w:proofErr w:type="spellEnd"/>
            <w:r w:rsidRPr="00D17C7E">
              <w:rPr>
                <w:rFonts w:ascii="Arial Narrow" w:hAnsi="Arial Narrow"/>
                <w:b/>
                <w:color w:val="984806" w:themeColor="accent6" w:themeShade="80"/>
                <w:spacing w:val="2"/>
                <w:sz w:val="20"/>
                <w:szCs w:val="20"/>
                <w:shd w:val="clear" w:color="auto" w:fill="FDE9D9" w:themeFill="accent6" w:themeFillTint="33"/>
              </w:rPr>
              <w:t xml:space="preserve"> 14:19</w:t>
            </w:r>
            <w:r w:rsidRPr="00D17C7E">
              <w:rPr>
                <w:rFonts w:ascii="Arial Narrow" w:hAnsi="Arial Narrow"/>
                <w:bCs/>
                <w:color w:val="984806" w:themeColor="accent6" w:themeShade="80"/>
                <w:spacing w:val="2"/>
                <w:sz w:val="20"/>
                <w:szCs w:val="20"/>
                <w:shd w:val="clear" w:color="auto" w:fill="FDE9D9" w:themeFill="accent6" w:themeFillTint="33"/>
              </w:rPr>
              <w:t xml:space="preserve"> </w:t>
            </w:r>
            <w:r w:rsidRPr="00D17C7E">
              <w:rPr>
                <w:rFonts w:ascii="Arial Narrow" w:hAnsi="Arial Narrow"/>
                <w:bCs/>
                <w:color w:val="000000"/>
                <w:spacing w:val="2"/>
                <w:sz w:val="20"/>
                <w:szCs w:val="20"/>
                <w:shd w:val="clear" w:color="auto" w:fill="FDE9D9" w:themeFill="accent6" w:themeFillTint="33"/>
              </w:rPr>
              <w:t>So the angel swung his sickle</w:t>
            </w:r>
            <w:r w:rsidRPr="00013C7A">
              <w:rPr>
                <w:rFonts w:ascii="Arial Narrow" w:hAnsi="Arial Narrow"/>
                <w:bCs/>
                <w:color w:val="000000"/>
                <w:spacing w:val="2"/>
                <w:sz w:val="20"/>
                <w:szCs w:val="20"/>
              </w:rPr>
              <w:t xml:space="preserve"> across the earth and gathered the grape harvest of the earth and threw it into the great winepress of the wrath of God.</w:t>
            </w:r>
          </w:p>
          <w:p w14:paraId="37706748" w14:textId="3138D68D" w:rsidR="00B602FE" w:rsidRPr="004E6D42" w:rsidRDefault="00A428BB" w:rsidP="00A428BB">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9E59C8">
              <w:rPr>
                <w:rFonts w:ascii="Arial Narrow" w:hAnsi="Arial Narrow"/>
                <w:b/>
                <w:color w:val="4F6228" w:themeColor="accent3" w:themeShade="80"/>
                <w:spacing w:val="2"/>
                <w:sz w:val="20"/>
                <w:szCs w:val="20"/>
              </w:rPr>
              <w:t>1Ti 2:4</w:t>
            </w:r>
            <w:r w:rsidRPr="009E59C8">
              <w:rPr>
                <w:rFonts w:ascii="Arial Narrow" w:hAnsi="Arial Narrow"/>
                <w:bCs/>
                <w:color w:val="4F6228" w:themeColor="accent3" w:themeShade="80"/>
                <w:spacing w:val="2"/>
                <w:sz w:val="20"/>
                <w:szCs w:val="20"/>
              </w:rPr>
              <w:t xml:space="preserve"> </w:t>
            </w:r>
            <w:r w:rsidRPr="00013C7A">
              <w:rPr>
                <w:rFonts w:ascii="Arial Narrow" w:hAnsi="Arial Narrow"/>
                <w:bCs/>
                <w:color w:val="000000"/>
                <w:spacing w:val="2"/>
                <w:sz w:val="20"/>
                <w:szCs w:val="20"/>
              </w:rPr>
              <w:t>[God our Savior] desires all people to be saved and to come to the knowledge of the truth.</w:t>
            </w:r>
          </w:p>
        </w:tc>
        <w:tc>
          <w:tcPr>
            <w:tcW w:w="4860" w:type="dxa"/>
            <w:shd w:val="clear" w:color="auto" w:fill="auto"/>
          </w:tcPr>
          <w:p w14:paraId="239A5D37" w14:textId="77777777" w:rsidR="00013C7A" w:rsidRPr="005A0A66" w:rsidRDefault="00013C7A" w:rsidP="00013C7A">
            <w:pPr>
              <w:tabs>
                <w:tab w:val="left" w:pos="162"/>
              </w:tabs>
              <w:spacing w:after="50" w:line="228" w:lineRule="auto"/>
              <w:ind w:left="115"/>
              <w:jc w:val="center"/>
              <w:rPr>
                <w:rFonts w:ascii="Arial Narrow" w:hAnsi="Arial Narrow" w:cs="Arial Narrow"/>
                <w:b/>
                <w:bCs/>
                <w:iCs/>
                <w:color w:val="000000"/>
              </w:rPr>
            </w:pPr>
            <w:r w:rsidRPr="00013C7A">
              <w:rPr>
                <w:rFonts w:ascii="Arial Narrow" w:hAnsi="Arial Narrow" w:cs="Arial Narrow"/>
                <w:b/>
                <w:bCs/>
                <w:iCs/>
                <w:color w:val="000000"/>
                <w:sz w:val="40"/>
                <w:szCs w:val="40"/>
              </w:rPr>
              <w:t>Revelation 14:6-</w:t>
            </w:r>
            <w:proofErr w:type="gramStart"/>
            <w:r w:rsidRPr="00013C7A">
              <w:rPr>
                <w:rFonts w:ascii="Arial Narrow" w:hAnsi="Arial Narrow" w:cs="Arial Narrow"/>
                <w:b/>
                <w:bCs/>
                <w:iCs/>
                <w:color w:val="000000"/>
                <w:sz w:val="40"/>
                <w:szCs w:val="40"/>
              </w:rPr>
              <w:t>7</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73F6D4C1" w14:textId="77777777" w:rsidR="00013C7A" w:rsidRPr="00013C7A" w:rsidRDefault="00013C7A" w:rsidP="00013C7A">
            <w:pPr>
              <w:spacing w:after="50" w:line="228" w:lineRule="auto"/>
              <w:ind w:left="115"/>
              <w:jc w:val="center"/>
              <w:rPr>
                <w:rFonts w:ascii="Garamond" w:hAnsi="Garamond" w:cs="Arial Narrow"/>
                <w:i/>
                <w:iCs/>
                <w:color w:val="000000"/>
              </w:rPr>
            </w:pPr>
            <w:r w:rsidRPr="00013C7A">
              <w:rPr>
                <w:rFonts w:ascii="Garamond" w:hAnsi="Garamond" w:cs="Arial Narrow"/>
                <w:i/>
                <w:iCs/>
                <w:color w:val="000000"/>
              </w:rPr>
              <w:t>The Message of the Three Angels</w:t>
            </w:r>
          </w:p>
          <w:p w14:paraId="5F4CDEC8" w14:textId="77777777" w:rsidR="00013C7A" w:rsidRPr="00013C7A" w:rsidRDefault="00013C7A" w:rsidP="00013C7A">
            <w:pPr>
              <w:spacing w:after="50" w:line="228" w:lineRule="auto"/>
              <w:ind w:left="115"/>
              <w:jc w:val="both"/>
              <w:rPr>
                <w:rFonts w:ascii="Arial Narrow" w:hAnsi="Arial Narrow" w:cs="Arial Narrow"/>
                <w:bCs/>
                <w:iCs/>
                <w:color w:val="000000" w:themeColor="text1"/>
              </w:rPr>
            </w:pPr>
            <w:r w:rsidRPr="00013C7A">
              <w:rPr>
                <w:rFonts w:ascii="Arial Narrow" w:hAnsi="Arial Narrow" w:cs="Arial Narrow"/>
                <w:bCs/>
                <w:iCs/>
                <w:color w:val="000000" w:themeColor="text1"/>
                <w:vertAlign w:val="superscript"/>
              </w:rPr>
              <w:tab/>
              <w:t>6 </w:t>
            </w:r>
            <w:r w:rsidRPr="009E59C8">
              <w:rPr>
                <w:rFonts w:ascii="Arial Narrow" w:hAnsi="Arial Narrow" w:cs="Arial Narrow"/>
                <w:bCs/>
                <w:iCs/>
                <w:color w:val="4F6228" w:themeColor="accent3" w:themeShade="80"/>
              </w:rPr>
              <w:t xml:space="preserve">Then I saw another angel flying directly overhead, with an eternal gospel to proclaim to those who dwell on earth, </w:t>
            </w:r>
            <w:r w:rsidRPr="007005C7">
              <w:rPr>
                <w:rFonts w:ascii="Arial Narrow" w:hAnsi="Arial Narrow" w:cs="Arial Narrow"/>
                <w:bCs/>
                <w:iCs/>
                <w:color w:val="4F6228" w:themeColor="accent3" w:themeShade="80"/>
                <w:shd w:val="clear" w:color="auto" w:fill="EAF1DD" w:themeFill="accent3" w:themeFillTint="33"/>
              </w:rPr>
              <w:t>to every nation and tribe and language and people</w:t>
            </w:r>
            <w:r w:rsidRPr="009E59C8">
              <w:rPr>
                <w:rFonts w:ascii="Arial Narrow" w:hAnsi="Arial Narrow" w:cs="Arial Narrow"/>
                <w:bCs/>
                <w:iCs/>
                <w:color w:val="4F6228" w:themeColor="accent3" w:themeShade="80"/>
              </w:rPr>
              <w:t xml:space="preserve">. </w:t>
            </w:r>
            <w:r w:rsidRPr="00013C7A">
              <w:rPr>
                <w:rFonts w:ascii="Arial Narrow" w:hAnsi="Arial Narrow" w:cs="Arial Narrow"/>
                <w:bCs/>
                <w:iCs/>
                <w:color w:val="000000" w:themeColor="text1"/>
                <w:vertAlign w:val="superscript"/>
              </w:rPr>
              <w:t>7 </w:t>
            </w:r>
            <w:r w:rsidRPr="00E0188C">
              <w:rPr>
                <w:rFonts w:ascii="Arial Narrow" w:hAnsi="Arial Narrow" w:cs="Arial Narrow"/>
                <w:bCs/>
                <w:iCs/>
                <w:color w:val="17365D" w:themeColor="text2" w:themeShade="BF"/>
              </w:rPr>
              <w:t>And he said with a loud voice, “</w:t>
            </w:r>
            <w:r w:rsidRPr="003019C9">
              <w:rPr>
                <w:rFonts w:ascii="Arial Narrow" w:hAnsi="Arial Narrow" w:cs="Arial Narrow"/>
                <w:bCs/>
                <w:iCs/>
                <w:color w:val="17365D" w:themeColor="text2" w:themeShade="BF"/>
                <w:u w:val="single"/>
              </w:rPr>
              <w:t>Fear God</w:t>
            </w:r>
            <w:r w:rsidRPr="00E0188C">
              <w:rPr>
                <w:rFonts w:ascii="Arial Narrow" w:hAnsi="Arial Narrow" w:cs="Arial Narrow"/>
                <w:bCs/>
                <w:iCs/>
                <w:color w:val="17365D" w:themeColor="text2" w:themeShade="BF"/>
              </w:rPr>
              <w:t xml:space="preserve"> and give him glory</w:t>
            </w:r>
            <w:r w:rsidRPr="00013C7A">
              <w:rPr>
                <w:rFonts w:ascii="Arial Narrow" w:hAnsi="Arial Narrow" w:cs="Arial Narrow"/>
                <w:bCs/>
                <w:iCs/>
                <w:color w:val="000000" w:themeColor="text1"/>
              </w:rPr>
              <w:t xml:space="preserve">, </w:t>
            </w:r>
            <w:r w:rsidRPr="006F4203">
              <w:rPr>
                <w:rFonts w:ascii="Arial Narrow" w:hAnsi="Arial Narrow" w:cs="Arial Narrow"/>
                <w:bCs/>
                <w:iCs/>
                <w:color w:val="984806" w:themeColor="accent6" w:themeShade="80"/>
              </w:rPr>
              <w:t>because the hour of his judgment has come</w:t>
            </w:r>
            <w:r w:rsidRPr="00013C7A">
              <w:rPr>
                <w:rFonts w:ascii="Arial Narrow" w:hAnsi="Arial Narrow" w:cs="Arial Narrow"/>
                <w:bCs/>
                <w:iCs/>
                <w:color w:val="000000" w:themeColor="text1"/>
              </w:rPr>
              <w:t xml:space="preserve">, </w:t>
            </w:r>
            <w:r w:rsidRPr="003019C9">
              <w:rPr>
                <w:rFonts w:ascii="Arial Narrow" w:hAnsi="Arial Narrow" w:cs="Arial Narrow"/>
                <w:bCs/>
                <w:iCs/>
                <w:color w:val="17365D" w:themeColor="text2" w:themeShade="BF"/>
              </w:rPr>
              <w:t xml:space="preserve">and </w:t>
            </w:r>
            <w:r w:rsidRPr="003019C9">
              <w:rPr>
                <w:rFonts w:ascii="Arial Narrow" w:hAnsi="Arial Narrow" w:cs="Arial Narrow"/>
                <w:bCs/>
                <w:iCs/>
                <w:color w:val="17365D" w:themeColor="text2" w:themeShade="BF"/>
                <w:shd w:val="clear" w:color="auto" w:fill="C6D9F1" w:themeFill="text2" w:themeFillTint="33"/>
              </w:rPr>
              <w:t>worship him</w:t>
            </w:r>
            <w:r w:rsidRPr="003019C9">
              <w:rPr>
                <w:rFonts w:ascii="Arial Narrow" w:hAnsi="Arial Narrow" w:cs="Arial Narrow"/>
                <w:bCs/>
                <w:iCs/>
                <w:color w:val="17365D" w:themeColor="text2" w:themeShade="BF"/>
              </w:rPr>
              <w:t xml:space="preserve"> who made heaven and earth, the sea and the springs of water</w:t>
            </w:r>
            <w:r w:rsidRPr="00013C7A">
              <w:rPr>
                <w:rFonts w:ascii="Arial Narrow" w:hAnsi="Arial Narrow" w:cs="Arial Narrow"/>
                <w:bCs/>
                <w:iCs/>
                <w:color w:val="000000" w:themeColor="text1"/>
              </w:rPr>
              <w:t>.”</w:t>
            </w:r>
          </w:p>
          <w:p w14:paraId="230B8370" w14:textId="77777777" w:rsidR="00013C7A" w:rsidRPr="00013C7A" w:rsidRDefault="00013C7A" w:rsidP="00013C7A">
            <w:pPr>
              <w:pBdr>
                <w:bottom w:val="single" w:sz="4" w:space="1" w:color="auto"/>
              </w:pBdr>
              <w:spacing w:after="50" w:line="228" w:lineRule="auto"/>
              <w:ind w:left="115"/>
              <w:jc w:val="both"/>
              <w:rPr>
                <w:rFonts w:ascii="Arial Narrow" w:hAnsi="Arial Narrow" w:cs="Arial Narrow"/>
                <w:bCs/>
                <w:iCs/>
                <w:color w:val="808080" w:themeColor="background1" w:themeShade="80"/>
              </w:rPr>
            </w:pPr>
            <w:r w:rsidRPr="00013C7A">
              <w:rPr>
                <w:rFonts w:ascii="Arial Narrow" w:hAnsi="Arial Narrow" w:cs="Arial Narrow"/>
                <w:bCs/>
                <w:iCs/>
                <w:color w:val="808080" w:themeColor="background1" w:themeShade="80"/>
                <w:vertAlign w:val="superscript"/>
              </w:rPr>
              <w:tab/>
              <w:t>8 </w:t>
            </w:r>
            <w:r w:rsidRPr="00013C7A">
              <w:rPr>
                <w:rFonts w:ascii="Arial Narrow" w:hAnsi="Arial Narrow" w:cs="Arial Narrow"/>
                <w:bCs/>
                <w:iCs/>
                <w:color w:val="808080" w:themeColor="background1" w:themeShade="80"/>
              </w:rPr>
              <w:t>Another angel, a second, followed, saying, “Fallen, fallen is Babylon the great, she who made all nations drink the wine of the passion of her sexual immorality.”</w:t>
            </w:r>
          </w:p>
          <w:p w14:paraId="0BBE1EEE" w14:textId="77777777" w:rsidR="00013C7A" w:rsidRPr="00013C7A" w:rsidRDefault="00013C7A" w:rsidP="00013C7A">
            <w:pPr>
              <w:pBdr>
                <w:bottom w:val="single" w:sz="4" w:space="1" w:color="auto"/>
              </w:pBdr>
              <w:spacing w:after="50" w:line="228" w:lineRule="auto"/>
              <w:ind w:left="115"/>
              <w:jc w:val="both"/>
              <w:rPr>
                <w:rFonts w:ascii="Arial Narrow" w:hAnsi="Arial Narrow" w:cs="Arial Narrow"/>
                <w:bCs/>
                <w:iCs/>
                <w:color w:val="808080" w:themeColor="background1" w:themeShade="80"/>
              </w:rPr>
            </w:pPr>
            <w:r w:rsidRPr="00013C7A">
              <w:rPr>
                <w:rFonts w:ascii="Arial Narrow" w:hAnsi="Arial Narrow" w:cs="Arial Narrow"/>
                <w:bCs/>
                <w:iCs/>
                <w:color w:val="808080" w:themeColor="background1" w:themeShade="80"/>
                <w:vertAlign w:val="superscript"/>
              </w:rPr>
              <w:tab/>
              <w:t>9 </w:t>
            </w:r>
            <w:r w:rsidRPr="00013C7A">
              <w:rPr>
                <w:rFonts w:ascii="Arial Narrow" w:hAnsi="Arial Narrow" w:cs="Arial Narrow"/>
                <w:bCs/>
                <w:iCs/>
                <w:color w:val="808080" w:themeColor="background1" w:themeShade="80"/>
              </w:rPr>
              <w:t xml:space="preserve">And another angel, a third, followed them, saying with a loud voice, “If anyone worships the beast and its image and receives a mark on his forehead or on his hand, </w:t>
            </w:r>
            <w:r w:rsidRPr="00013C7A">
              <w:rPr>
                <w:rFonts w:ascii="Arial Narrow" w:hAnsi="Arial Narrow" w:cs="Arial Narrow"/>
                <w:bCs/>
                <w:iCs/>
                <w:color w:val="808080" w:themeColor="background1" w:themeShade="80"/>
                <w:vertAlign w:val="superscript"/>
              </w:rPr>
              <w:t>10 </w:t>
            </w:r>
            <w:r w:rsidRPr="00013C7A">
              <w:rPr>
                <w:rFonts w:ascii="Arial Narrow" w:hAnsi="Arial Narrow" w:cs="Arial Narrow"/>
                <w:bCs/>
                <w:iCs/>
                <w:color w:val="808080" w:themeColor="background1" w:themeShade="80"/>
              </w:rPr>
              <w:t xml:space="preserve">he also will drink the wine of God's wrath, poured full strength into the cup of his anger, and he will be tormented with fire and sulfur in the presence of the holy angels and in the presence of the Lamb. </w:t>
            </w:r>
            <w:r w:rsidRPr="00013C7A">
              <w:rPr>
                <w:rFonts w:ascii="Arial Narrow" w:hAnsi="Arial Narrow" w:cs="Arial Narrow"/>
                <w:bCs/>
                <w:iCs/>
                <w:color w:val="808080" w:themeColor="background1" w:themeShade="80"/>
                <w:vertAlign w:val="superscript"/>
              </w:rPr>
              <w:t>11 </w:t>
            </w:r>
            <w:r w:rsidRPr="00013C7A">
              <w:rPr>
                <w:rFonts w:ascii="Arial Narrow" w:hAnsi="Arial Narrow" w:cs="Arial Narrow"/>
                <w:bCs/>
                <w:iCs/>
                <w:color w:val="808080" w:themeColor="background1" w:themeShade="80"/>
              </w:rPr>
              <w:t>And the smoke of their torment goes up forever and ever, and they have no rest, day or night, these worshipers of the beast and its image, and whoever receives the mark of its name.”</w:t>
            </w:r>
          </w:p>
          <w:p w14:paraId="17B54FA1" w14:textId="77777777" w:rsidR="00013C7A" w:rsidRPr="00013C7A" w:rsidRDefault="00013C7A" w:rsidP="00013C7A">
            <w:pPr>
              <w:pBdr>
                <w:bottom w:val="single" w:sz="4" w:space="1" w:color="auto"/>
              </w:pBdr>
              <w:spacing w:after="50" w:line="228" w:lineRule="auto"/>
              <w:ind w:left="115"/>
              <w:jc w:val="both"/>
              <w:rPr>
                <w:rFonts w:ascii="Arial Narrow" w:hAnsi="Arial Narrow" w:cs="Arial Narrow"/>
                <w:bCs/>
                <w:iCs/>
                <w:color w:val="808080" w:themeColor="background1" w:themeShade="80"/>
              </w:rPr>
            </w:pPr>
            <w:r w:rsidRPr="00013C7A">
              <w:rPr>
                <w:rFonts w:ascii="Arial Narrow" w:hAnsi="Arial Narrow" w:cs="Arial Narrow"/>
                <w:bCs/>
                <w:iCs/>
                <w:color w:val="808080" w:themeColor="background1" w:themeShade="80"/>
                <w:vertAlign w:val="superscript"/>
              </w:rPr>
              <w:tab/>
              <w:t>12 </w:t>
            </w:r>
            <w:r w:rsidRPr="00013C7A">
              <w:rPr>
                <w:rFonts w:ascii="Arial Narrow" w:hAnsi="Arial Narrow" w:cs="Arial Narrow"/>
                <w:bCs/>
                <w:iCs/>
                <w:color w:val="808080" w:themeColor="background1" w:themeShade="80"/>
              </w:rPr>
              <w:t>Here is a call for the endurance of the saints, those who keep the commandments of God and their faith in Jesus.</w:t>
            </w:r>
          </w:p>
          <w:p w14:paraId="21BC8BB0" w14:textId="77777777" w:rsidR="00013C7A" w:rsidRPr="00013C7A" w:rsidRDefault="00013C7A" w:rsidP="00013C7A">
            <w:pPr>
              <w:pBdr>
                <w:bottom w:val="single" w:sz="4" w:space="1" w:color="auto"/>
              </w:pBdr>
              <w:spacing w:after="50" w:line="228" w:lineRule="auto"/>
              <w:ind w:left="115"/>
              <w:jc w:val="both"/>
              <w:rPr>
                <w:rFonts w:ascii="Arial Narrow" w:hAnsi="Arial Narrow" w:cs="Arial Narrow"/>
                <w:bCs/>
                <w:iCs/>
                <w:color w:val="000000" w:themeColor="text1"/>
              </w:rPr>
            </w:pPr>
            <w:r w:rsidRPr="00013C7A">
              <w:rPr>
                <w:rFonts w:ascii="Arial Narrow" w:hAnsi="Arial Narrow" w:cs="Arial Narrow"/>
                <w:bCs/>
                <w:iCs/>
                <w:color w:val="808080" w:themeColor="background1" w:themeShade="80"/>
                <w:vertAlign w:val="superscript"/>
              </w:rPr>
              <w:tab/>
              <w:t>13 </w:t>
            </w:r>
            <w:r w:rsidRPr="00013C7A">
              <w:rPr>
                <w:rFonts w:ascii="Arial Narrow" w:hAnsi="Arial Narrow" w:cs="Arial Narrow"/>
                <w:bCs/>
                <w:iCs/>
                <w:color w:val="808080" w:themeColor="background1" w:themeShade="80"/>
              </w:rPr>
              <w:t>And I heard a voice from heaven saying, “Write this: Blessed are the dead who die in the Lord from now on.” “Blessed indeed,” says the Spirit, “that they may rest from their labors, for their deeds follow them!”</w:t>
            </w:r>
          </w:p>
          <w:p w14:paraId="59479B41" w14:textId="77777777" w:rsidR="00013C7A" w:rsidRPr="00013C7A" w:rsidRDefault="00013C7A" w:rsidP="00013C7A">
            <w:pPr>
              <w:tabs>
                <w:tab w:val="left" w:pos="162"/>
              </w:tabs>
              <w:spacing w:after="50" w:line="228" w:lineRule="auto"/>
              <w:ind w:left="115"/>
              <w:jc w:val="both"/>
              <w:rPr>
                <w:rFonts w:ascii="Arial Narrow" w:hAnsi="Arial Narrow" w:cs="Arial Narrow"/>
                <w:bCs/>
                <w:color w:val="000000"/>
                <w:sz w:val="20"/>
                <w:szCs w:val="20"/>
              </w:rPr>
            </w:pPr>
            <w:proofErr w:type="spellStart"/>
            <w:r w:rsidRPr="009E59C8">
              <w:rPr>
                <w:rFonts w:ascii="Arial Narrow" w:hAnsi="Arial Narrow" w:cs="Arial Narrow"/>
                <w:b/>
                <w:color w:val="4F6228" w:themeColor="accent3" w:themeShade="80"/>
                <w:sz w:val="20"/>
                <w:szCs w:val="20"/>
              </w:rPr>
              <w:t>Ez</w:t>
            </w:r>
            <w:proofErr w:type="spellEnd"/>
            <w:r w:rsidRPr="009E59C8">
              <w:rPr>
                <w:rFonts w:ascii="Arial Narrow" w:hAnsi="Arial Narrow" w:cs="Arial Narrow"/>
                <w:b/>
                <w:color w:val="4F6228" w:themeColor="accent3" w:themeShade="80"/>
                <w:sz w:val="20"/>
                <w:szCs w:val="20"/>
              </w:rPr>
              <w:t xml:space="preserve"> 33:11</w:t>
            </w:r>
            <w:r w:rsidRPr="009E59C8">
              <w:rPr>
                <w:rFonts w:ascii="Arial Narrow" w:hAnsi="Arial Narrow" w:cs="Arial Narrow"/>
                <w:bCs/>
                <w:color w:val="4F6228" w:themeColor="accent3" w:themeShade="80"/>
                <w:sz w:val="20"/>
                <w:szCs w:val="20"/>
              </w:rPr>
              <w:t xml:space="preserve"> </w:t>
            </w:r>
            <w:r w:rsidRPr="00013C7A">
              <w:rPr>
                <w:rFonts w:ascii="Arial Narrow" w:hAnsi="Arial Narrow" w:cs="Arial Narrow"/>
                <w:bCs/>
                <w:color w:val="000000"/>
                <w:sz w:val="20"/>
                <w:szCs w:val="20"/>
              </w:rPr>
              <w:t>As I live, declares the Lord God, I have no pleasure in the death of the wicked, but that the wicked turn from his way and live.</w:t>
            </w:r>
          </w:p>
          <w:p w14:paraId="2B1BEEEC" w14:textId="77777777" w:rsidR="00013C7A" w:rsidRPr="00013C7A" w:rsidRDefault="00013C7A" w:rsidP="00013C7A">
            <w:pPr>
              <w:tabs>
                <w:tab w:val="left" w:pos="162"/>
              </w:tabs>
              <w:spacing w:after="50" w:line="228" w:lineRule="auto"/>
              <w:ind w:left="115"/>
              <w:jc w:val="both"/>
              <w:rPr>
                <w:rFonts w:ascii="Arial Narrow" w:hAnsi="Arial Narrow" w:cs="Arial Narrow"/>
                <w:bCs/>
                <w:color w:val="000000"/>
                <w:sz w:val="20"/>
                <w:szCs w:val="20"/>
              </w:rPr>
            </w:pPr>
            <w:r w:rsidRPr="00306D0C">
              <w:rPr>
                <w:rFonts w:ascii="Arial Narrow" w:hAnsi="Arial Narrow" w:cs="Arial Narrow"/>
                <w:b/>
                <w:color w:val="4F6228" w:themeColor="accent3" w:themeShade="80"/>
                <w:sz w:val="20"/>
                <w:szCs w:val="20"/>
                <w:u w:val="single"/>
              </w:rPr>
              <w:t>1Co 15:3-4</w:t>
            </w:r>
            <w:r w:rsidRPr="00306D0C">
              <w:rPr>
                <w:rFonts w:ascii="Arial Narrow" w:hAnsi="Arial Narrow" w:cs="Arial Narrow"/>
                <w:bCs/>
                <w:color w:val="4F6228" w:themeColor="accent3" w:themeShade="80"/>
                <w:sz w:val="20"/>
                <w:szCs w:val="20"/>
              </w:rPr>
              <w:t xml:space="preserve"> </w:t>
            </w:r>
            <w:r w:rsidRPr="00013C7A">
              <w:rPr>
                <w:rFonts w:ascii="Arial Narrow" w:hAnsi="Arial Narrow" w:cs="Arial Narrow"/>
                <w:bCs/>
                <w:color w:val="000000"/>
                <w:sz w:val="20"/>
                <w:szCs w:val="20"/>
              </w:rPr>
              <w:t>For I delivered to you as of first importance what I also received: that Christ died for our sins in accordance with the Scriptures, that he was buried, that he was raised on the third day in accordance with the Scriptures.</w:t>
            </w:r>
          </w:p>
          <w:p w14:paraId="69A99332" w14:textId="77777777" w:rsidR="00013C7A" w:rsidRPr="00013C7A" w:rsidRDefault="00013C7A" w:rsidP="00013C7A">
            <w:pPr>
              <w:tabs>
                <w:tab w:val="left" w:pos="162"/>
              </w:tabs>
              <w:spacing w:after="50" w:line="228" w:lineRule="auto"/>
              <w:ind w:left="115"/>
              <w:jc w:val="both"/>
              <w:rPr>
                <w:rFonts w:ascii="Arial Narrow" w:hAnsi="Arial Narrow" w:cs="Arial Narrow"/>
                <w:bCs/>
                <w:color w:val="000000"/>
                <w:sz w:val="20"/>
                <w:szCs w:val="20"/>
              </w:rPr>
            </w:pPr>
            <w:r w:rsidRPr="00306D0C">
              <w:rPr>
                <w:rFonts w:ascii="Arial Narrow" w:hAnsi="Arial Narrow" w:cs="Arial Narrow"/>
                <w:b/>
                <w:color w:val="4F6228" w:themeColor="accent3" w:themeShade="80"/>
                <w:sz w:val="20"/>
                <w:szCs w:val="20"/>
                <w:u w:val="single"/>
              </w:rPr>
              <w:t>Ga 1:6-8</w:t>
            </w:r>
            <w:r w:rsidRPr="00306D0C">
              <w:rPr>
                <w:rFonts w:ascii="Arial Narrow" w:hAnsi="Arial Narrow" w:cs="Arial Narrow"/>
                <w:bCs/>
                <w:color w:val="4F6228" w:themeColor="accent3" w:themeShade="80"/>
                <w:sz w:val="20"/>
                <w:szCs w:val="20"/>
              </w:rPr>
              <w:t xml:space="preserve"> </w:t>
            </w:r>
            <w:r w:rsidRPr="00013C7A">
              <w:rPr>
                <w:rFonts w:ascii="Arial Narrow" w:hAnsi="Arial Narrow" w:cs="Arial Narrow"/>
                <w:bCs/>
                <w:color w:val="000000"/>
                <w:sz w:val="20"/>
                <w:szCs w:val="20"/>
              </w:rPr>
              <w:t xml:space="preserve">I am astonished that you are so quickly deserting him who called you in the grace of Christ and are turning to a different gospel— not that there is another one, but there are some who trouble you and want to distort the gospel of Christ. But even if we or an angel from heaven should preach to you a gospel contrary to the </w:t>
            </w:r>
            <w:proofErr w:type="gramStart"/>
            <w:r w:rsidRPr="00013C7A">
              <w:rPr>
                <w:rFonts w:ascii="Arial Narrow" w:hAnsi="Arial Narrow" w:cs="Arial Narrow"/>
                <w:bCs/>
                <w:color w:val="000000"/>
                <w:sz w:val="20"/>
                <w:szCs w:val="20"/>
              </w:rPr>
              <w:t>one</w:t>
            </w:r>
            <w:proofErr w:type="gramEnd"/>
            <w:r w:rsidRPr="00013C7A">
              <w:rPr>
                <w:rFonts w:ascii="Arial Narrow" w:hAnsi="Arial Narrow" w:cs="Arial Narrow"/>
                <w:bCs/>
                <w:color w:val="000000"/>
                <w:sz w:val="20"/>
                <w:szCs w:val="20"/>
              </w:rPr>
              <w:t xml:space="preserve"> we preached to you, let him be accursed.</w:t>
            </w:r>
          </w:p>
          <w:p w14:paraId="2980DF99" w14:textId="77777777" w:rsidR="00013C7A" w:rsidRPr="00013C7A" w:rsidRDefault="00013C7A" w:rsidP="00013C7A">
            <w:pPr>
              <w:tabs>
                <w:tab w:val="left" w:pos="162"/>
              </w:tabs>
              <w:spacing w:after="50" w:line="228" w:lineRule="auto"/>
              <w:ind w:left="115"/>
              <w:jc w:val="both"/>
              <w:rPr>
                <w:rFonts w:ascii="Arial Narrow" w:hAnsi="Arial Narrow" w:cs="Arial Narrow"/>
                <w:bCs/>
                <w:color w:val="000000"/>
                <w:sz w:val="20"/>
                <w:szCs w:val="20"/>
              </w:rPr>
            </w:pPr>
            <w:r w:rsidRPr="00E536E6">
              <w:rPr>
                <w:rFonts w:ascii="Arial Narrow" w:hAnsi="Arial Narrow" w:cs="Arial Narrow"/>
                <w:b/>
                <w:color w:val="17365D" w:themeColor="text2" w:themeShade="BF"/>
                <w:sz w:val="20"/>
                <w:szCs w:val="20"/>
              </w:rPr>
              <w:t xml:space="preserve">Jn </w:t>
            </w:r>
            <w:proofErr w:type="gramStart"/>
            <w:r w:rsidRPr="00E536E6">
              <w:rPr>
                <w:rFonts w:ascii="Arial Narrow" w:hAnsi="Arial Narrow" w:cs="Arial Narrow"/>
                <w:b/>
                <w:color w:val="17365D" w:themeColor="text2" w:themeShade="BF"/>
                <w:sz w:val="20"/>
                <w:szCs w:val="20"/>
              </w:rPr>
              <w:t>1:12</w:t>
            </w:r>
            <w:r w:rsidRPr="00E536E6">
              <w:rPr>
                <w:rFonts w:ascii="Arial Narrow" w:hAnsi="Arial Narrow" w:cs="Arial Narrow"/>
                <w:bCs/>
                <w:color w:val="17365D" w:themeColor="text2" w:themeShade="BF"/>
                <w:sz w:val="20"/>
                <w:szCs w:val="20"/>
              </w:rPr>
              <w:t xml:space="preserve"> </w:t>
            </w:r>
            <w:r w:rsidRPr="00E536E6">
              <w:rPr>
                <w:rFonts w:ascii="Arial Narrow" w:hAnsi="Arial Narrow" w:cs="Arial Narrow"/>
                <w:bCs/>
                <w:color w:val="17365D" w:themeColor="text2" w:themeShade="BF"/>
                <w:sz w:val="20"/>
                <w:szCs w:val="20"/>
                <w:vertAlign w:val="superscript"/>
              </w:rPr>
              <w:t> </w:t>
            </w:r>
            <w:r w:rsidRPr="00013C7A">
              <w:rPr>
                <w:rFonts w:ascii="Arial Narrow" w:hAnsi="Arial Narrow" w:cs="Arial Narrow"/>
                <w:bCs/>
                <w:color w:val="000000"/>
                <w:sz w:val="20"/>
                <w:szCs w:val="20"/>
              </w:rPr>
              <w:t>But</w:t>
            </w:r>
            <w:proofErr w:type="gramEnd"/>
            <w:r w:rsidRPr="00013C7A">
              <w:rPr>
                <w:rFonts w:ascii="Arial Narrow" w:hAnsi="Arial Narrow" w:cs="Arial Narrow"/>
                <w:bCs/>
                <w:color w:val="000000"/>
                <w:sz w:val="20"/>
                <w:szCs w:val="20"/>
              </w:rPr>
              <w:t xml:space="preserve"> to all who did receive him, who believed in his name, he gave the right to become children of God.</w:t>
            </w:r>
          </w:p>
          <w:p w14:paraId="500EC2C7" w14:textId="77777777" w:rsidR="00013C7A" w:rsidRPr="00013C7A" w:rsidRDefault="00013C7A" w:rsidP="00013C7A">
            <w:pPr>
              <w:tabs>
                <w:tab w:val="left" w:pos="162"/>
              </w:tabs>
              <w:spacing w:after="50" w:line="228" w:lineRule="auto"/>
              <w:ind w:left="115"/>
              <w:jc w:val="both"/>
              <w:rPr>
                <w:rFonts w:ascii="Arial Narrow" w:hAnsi="Arial Narrow" w:cs="Arial Narrow"/>
                <w:bCs/>
                <w:color w:val="000000"/>
                <w:sz w:val="20"/>
                <w:szCs w:val="20"/>
              </w:rPr>
            </w:pPr>
            <w:r w:rsidRPr="00CF1484">
              <w:rPr>
                <w:rFonts w:ascii="Arial Narrow" w:hAnsi="Arial Narrow" w:cs="Arial Narrow"/>
                <w:b/>
                <w:color w:val="17365D" w:themeColor="text2" w:themeShade="BF"/>
                <w:sz w:val="20"/>
                <w:szCs w:val="20"/>
                <w:u w:val="single"/>
              </w:rPr>
              <w:t>Ps 34:7</w:t>
            </w:r>
            <w:r w:rsidRPr="00CF1484">
              <w:rPr>
                <w:rFonts w:ascii="Arial Narrow" w:hAnsi="Arial Narrow" w:cs="Arial Narrow"/>
                <w:bCs/>
                <w:color w:val="17365D" w:themeColor="text2" w:themeShade="BF"/>
                <w:sz w:val="20"/>
                <w:szCs w:val="20"/>
              </w:rPr>
              <w:t xml:space="preserve"> </w:t>
            </w:r>
            <w:r w:rsidRPr="00013C7A">
              <w:rPr>
                <w:rFonts w:ascii="Arial Narrow" w:hAnsi="Arial Narrow" w:cs="Arial Narrow"/>
                <w:bCs/>
                <w:color w:val="000000"/>
                <w:sz w:val="20"/>
                <w:szCs w:val="20"/>
              </w:rPr>
              <w:t xml:space="preserve">The angel of the Lord </w:t>
            </w:r>
            <w:proofErr w:type="gramStart"/>
            <w:r w:rsidRPr="00013C7A">
              <w:rPr>
                <w:rFonts w:ascii="Arial Narrow" w:hAnsi="Arial Narrow" w:cs="Arial Narrow"/>
                <w:bCs/>
                <w:color w:val="000000"/>
                <w:sz w:val="20"/>
                <w:szCs w:val="20"/>
              </w:rPr>
              <w:t>encamps around</w:t>
            </w:r>
            <w:proofErr w:type="gramEnd"/>
            <w:r w:rsidRPr="00013C7A">
              <w:rPr>
                <w:rFonts w:ascii="Arial Narrow" w:hAnsi="Arial Narrow" w:cs="Arial Narrow"/>
                <w:bCs/>
                <w:color w:val="000000"/>
                <w:sz w:val="20"/>
                <w:szCs w:val="20"/>
              </w:rPr>
              <w:t xml:space="preserve"> those who fear </w:t>
            </w:r>
            <w:proofErr w:type="gramStart"/>
            <w:r w:rsidRPr="00013C7A">
              <w:rPr>
                <w:rFonts w:ascii="Arial Narrow" w:hAnsi="Arial Narrow" w:cs="Arial Narrow"/>
                <w:bCs/>
                <w:color w:val="000000"/>
                <w:sz w:val="20"/>
                <w:szCs w:val="20"/>
              </w:rPr>
              <w:t>him, and</w:t>
            </w:r>
            <w:proofErr w:type="gramEnd"/>
            <w:r w:rsidRPr="00013C7A">
              <w:rPr>
                <w:rFonts w:ascii="Arial Narrow" w:hAnsi="Arial Narrow" w:cs="Arial Narrow"/>
                <w:bCs/>
                <w:color w:val="000000"/>
                <w:sz w:val="20"/>
                <w:szCs w:val="20"/>
              </w:rPr>
              <w:t xml:space="preserve"> delivers them.</w:t>
            </w:r>
          </w:p>
          <w:p w14:paraId="61533019" w14:textId="77777777" w:rsidR="00013C7A" w:rsidRPr="00013C7A" w:rsidRDefault="00013C7A" w:rsidP="00013C7A">
            <w:pPr>
              <w:tabs>
                <w:tab w:val="left" w:pos="162"/>
              </w:tabs>
              <w:spacing w:after="50" w:line="228" w:lineRule="auto"/>
              <w:ind w:left="115"/>
              <w:jc w:val="both"/>
              <w:rPr>
                <w:rFonts w:ascii="Arial Narrow" w:hAnsi="Arial Narrow" w:cs="Arial Narrow"/>
                <w:bCs/>
                <w:color w:val="000000"/>
                <w:sz w:val="20"/>
                <w:szCs w:val="20"/>
              </w:rPr>
            </w:pPr>
            <w:r w:rsidRPr="00CF1484">
              <w:rPr>
                <w:rFonts w:ascii="Arial Narrow" w:hAnsi="Arial Narrow" w:cs="Arial Narrow"/>
                <w:b/>
                <w:color w:val="17365D" w:themeColor="text2" w:themeShade="BF"/>
                <w:sz w:val="20"/>
                <w:szCs w:val="20"/>
                <w:u w:val="single"/>
              </w:rPr>
              <w:t>Ps 130:4</w:t>
            </w:r>
            <w:r w:rsidRPr="00CF1484">
              <w:rPr>
                <w:rFonts w:ascii="Arial Narrow" w:hAnsi="Arial Narrow" w:cs="Arial Narrow"/>
                <w:bCs/>
                <w:color w:val="17365D" w:themeColor="text2" w:themeShade="BF"/>
                <w:sz w:val="20"/>
                <w:szCs w:val="20"/>
              </w:rPr>
              <w:t xml:space="preserve"> </w:t>
            </w:r>
            <w:r w:rsidRPr="00013C7A">
              <w:rPr>
                <w:rFonts w:ascii="Arial Narrow" w:hAnsi="Arial Narrow" w:cs="Arial Narrow"/>
                <w:bCs/>
                <w:color w:val="000000"/>
                <w:sz w:val="20"/>
                <w:szCs w:val="20"/>
              </w:rPr>
              <w:t>But with you there is forgiveness, that you may be feared.</w:t>
            </w:r>
          </w:p>
          <w:p w14:paraId="37706752" w14:textId="4F6906D3" w:rsidR="00BA5CDE" w:rsidRPr="00D82751" w:rsidRDefault="00013C7A" w:rsidP="00013C7A">
            <w:pPr>
              <w:tabs>
                <w:tab w:val="left" w:pos="162"/>
              </w:tabs>
              <w:spacing w:after="50" w:line="228" w:lineRule="auto"/>
              <w:ind w:left="115"/>
              <w:jc w:val="both"/>
              <w:rPr>
                <w:rFonts w:ascii="Arial Narrow" w:hAnsi="Arial Narrow" w:cs="Arial Narrow"/>
                <w:bCs/>
                <w:color w:val="000000"/>
                <w:sz w:val="20"/>
                <w:szCs w:val="20"/>
              </w:rPr>
            </w:pPr>
            <w:r w:rsidRPr="00CF1484">
              <w:rPr>
                <w:rFonts w:ascii="Arial Narrow" w:hAnsi="Arial Narrow" w:cs="Arial Narrow"/>
                <w:b/>
                <w:color w:val="17365D" w:themeColor="text2" w:themeShade="BF"/>
                <w:sz w:val="20"/>
                <w:szCs w:val="20"/>
                <w:shd w:val="clear" w:color="auto" w:fill="C6D9F1" w:themeFill="text2" w:themeFillTint="33"/>
              </w:rPr>
              <w:t>Re 14:3</w:t>
            </w:r>
            <w:r w:rsidRPr="00CF1484">
              <w:rPr>
                <w:rFonts w:ascii="Arial Narrow" w:hAnsi="Arial Narrow" w:cs="Arial Narrow"/>
                <w:bCs/>
                <w:color w:val="17365D" w:themeColor="text2" w:themeShade="BF"/>
                <w:sz w:val="20"/>
                <w:szCs w:val="20"/>
                <w:shd w:val="clear" w:color="auto" w:fill="C6D9F1" w:themeFill="text2" w:themeFillTint="33"/>
              </w:rPr>
              <w:t xml:space="preserve"> </w:t>
            </w:r>
            <w:r w:rsidRPr="00CF1484">
              <w:rPr>
                <w:rFonts w:ascii="Arial Narrow" w:hAnsi="Arial Narrow" w:cs="Arial Narrow"/>
                <w:bCs/>
                <w:color w:val="000000"/>
                <w:sz w:val="20"/>
                <w:szCs w:val="20"/>
                <w:shd w:val="clear" w:color="auto" w:fill="C6D9F1" w:themeFill="text2" w:themeFillTint="33"/>
              </w:rPr>
              <w:t>and they were singing a new song</w:t>
            </w:r>
            <w:r w:rsidRPr="00013C7A">
              <w:rPr>
                <w:rFonts w:ascii="Arial Narrow" w:hAnsi="Arial Narrow" w:cs="Arial Narrow"/>
                <w:bCs/>
                <w:color w:val="000000"/>
                <w:sz w:val="20"/>
                <w:szCs w:val="20"/>
              </w:rPr>
              <w:t xml:space="preserve"> before the throne and before the four living creatures and before the elders. No one could learn that song except the 144,000 who had been redeemed from the earth</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AA4EF7" w14:textId="77777777" w:rsidR="00A11101" w:rsidRDefault="00A11101" w:rsidP="0080557D">
      <w:pPr>
        <w:spacing w:after="0"/>
      </w:pPr>
      <w:r>
        <w:separator/>
      </w:r>
    </w:p>
  </w:endnote>
  <w:endnote w:type="continuationSeparator" w:id="0">
    <w:p w14:paraId="070DF43A" w14:textId="77777777" w:rsidR="00A11101" w:rsidRDefault="00A11101"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237EE8" w14:textId="77777777" w:rsidR="00A11101" w:rsidRDefault="00A11101" w:rsidP="0080557D">
      <w:pPr>
        <w:spacing w:after="0"/>
      </w:pPr>
      <w:r>
        <w:separator/>
      </w:r>
    </w:p>
  </w:footnote>
  <w:footnote w:type="continuationSeparator" w:id="0">
    <w:p w14:paraId="64DA4FC6" w14:textId="77777777" w:rsidR="00A11101" w:rsidRDefault="00A11101"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214"/>
    <w:rsid w:val="003A733D"/>
    <w:rsid w:val="003A78F5"/>
    <w:rsid w:val="003A79E4"/>
    <w:rsid w:val="003A7AE9"/>
    <w:rsid w:val="003A7EF6"/>
    <w:rsid w:val="003B025D"/>
    <w:rsid w:val="003B030D"/>
    <w:rsid w:val="003B0330"/>
    <w:rsid w:val="003B063A"/>
    <w:rsid w:val="003B084E"/>
    <w:rsid w:val="003B0DE5"/>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1F2F"/>
    <w:rsid w:val="006220A8"/>
    <w:rsid w:val="0062232C"/>
    <w:rsid w:val="0062237D"/>
    <w:rsid w:val="006223FF"/>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5AA"/>
    <w:rsid w:val="008E27FB"/>
    <w:rsid w:val="008E281B"/>
    <w:rsid w:val="008E2DF4"/>
    <w:rsid w:val="008E2F69"/>
    <w:rsid w:val="008E2F93"/>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6EC5"/>
    <w:rsid w:val="00937203"/>
    <w:rsid w:val="0093725A"/>
    <w:rsid w:val="0093743C"/>
    <w:rsid w:val="00937496"/>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2D3"/>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3FE7"/>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7D6"/>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0A7"/>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98D"/>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893</Words>
  <Characters>5091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16</cp:revision>
  <cp:lastPrinted>2024-02-15T20:27:00Z</cp:lastPrinted>
  <dcterms:created xsi:type="dcterms:W3CDTF">2024-10-25T18:43:00Z</dcterms:created>
  <dcterms:modified xsi:type="dcterms:W3CDTF">2024-10-25T19:05:00Z</dcterms:modified>
</cp:coreProperties>
</file>