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63587BB" w14:textId="77777777" w:rsidR="00E327E8" w:rsidRPr="00E3646B" w:rsidRDefault="00E327E8" w:rsidP="00E327E8">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E3646B">
              <w:rPr>
                <w:b/>
                <w:bCs/>
                <w:spacing w:val="-20"/>
                <w:kern w:val="36"/>
                <w:sz w:val="40"/>
                <w:szCs w:val="40"/>
                <w14:shadow w14:blurRad="50800" w14:dist="38100" w14:dir="2700000" w14:sx="100000" w14:sy="100000" w14:kx="0" w14:ky="0" w14:algn="tl">
                  <w14:srgbClr w14:val="000000">
                    <w14:alpha w14:val="60000"/>
                  </w14:srgbClr>
                </w14:shadow>
              </w:rPr>
              <w:t xml:space="preserve">Called By </w:t>
            </w:r>
            <w:proofErr w:type="gramStart"/>
            <w:r w:rsidRPr="00E3646B">
              <w:rPr>
                <w:b/>
                <w:bCs/>
                <w:spacing w:val="-20"/>
                <w:kern w:val="36"/>
                <w:sz w:val="40"/>
                <w:szCs w:val="40"/>
                <w14:shadow w14:blurRad="50800" w14:dist="38100" w14:dir="2700000" w14:sx="100000" w14:sy="100000" w14:kx="0" w14:ky="0" w14:algn="tl">
                  <w14:srgbClr w14:val="000000">
                    <w14:alpha w14:val="60000"/>
                  </w14:srgbClr>
                </w14:shadow>
              </w:rPr>
              <w:t>A</w:t>
            </w:r>
            <w:proofErr w:type="gramEnd"/>
            <w:r w:rsidRPr="00E3646B">
              <w:rPr>
                <w:b/>
                <w:bCs/>
                <w:spacing w:val="-20"/>
                <w:kern w:val="36"/>
                <w:sz w:val="40"/>
                <w:szCs w:val="40"/>
                <w14:shadow w14:blurRad="50800" w14:dist="38100" w14:dir="2700000" w14:sx="100000" w14:sy="100000" w14:kx="0" w14:ky="0" w14:algn="tl">
                  <w14:srgbClr w14:val="000000">
                    <w14:alpha w14:val="60000"/>
                  </w14:srgbClr>
                </w14:shadow>
              </w:rPr>
              <w:t xml:space="preserve"> Holy God</w:t>
            </w:r>
          </w:p>
          <w:p w14:paraId="0EA4DD24" w14:textId="6C3F7171" w:rsidR="00E327E8" w:rsidRPr="00E3646B" w:rsidRDefault="00E327E8" w:rsidP="00E327E8">
            <w:pPr>
              <w:spacing w:after="80"/>
              <w:ind w:left="-144" w:right="115"/>
              <w:jc w:val="center"/>
              <w:rPr>
                <w:rFonts w:ascii="Arial Narrow" w:hAnsi="Arial Narrow" w:cs="Arial Narrow"/>
                <w:color w:val="000000"/>
                <w:sz w:val="20"/>
                <w:szCs w:val="20"/>
              </w:rPr>
            </w:pPr>
            <w:r w:rsidRPr="00E3646B">
              <w:rPr>
                <w:rFonts w:ascii="Garamond" w:hAnsi="Garamond"/>
                <w:i/>
                <w:iCs/>
                <w:color w:val="000000"/>
                <w:sz w:val="20"/>
                <w:szCs w:val="20"/>
              </w:rPr>
              <w:t xml:space="preserve">Promise: God equips repentant sinners </w:t>
            </w:r>
            <w:r w:rsidR="00F12CEC">
              <w:rPr>
                <w:rFonts w:ascii="Garamond" w:hAnsi="Garamond"/>
                <w:i/>
                <w:iCs/>
                <w:color w:val="000000"/>
                <w:sz w:val="20"/>
                <w:szCs w:val="20"/>
              </w:rPr>
              <w:t xml:space="preserve">with </w:t>
            </w:r>
            <w:r w:rsidRPr="00E3646B">
              <w:rPr>
                <w:rFonts w:ascii="Garamond" w:hAnsi="Garamond"/>
                <w:i/>
                <w:iCs/>
                <w:color w:val="000000"/>
                <w:sz w:val="20"/>
                <w:szCs w:val="20"/>
              </w:rPr>
              <w:t>the honor of serving Him</w:t>
            </w:r>
            <w:r w:rsidRPr="00E3646B">
              <w:rPr>
                <w:rFonts w:ascii="Garamond" w:hAnsi="Garamond"/>
                <w:i/>
                <w:iCs/>
                <w:color w:val="000000"/>
                <w:sz w:val="20"/>
                <w:szCs w:val="20"/>
              </w:rPr>
              <w:br/>
            </w:r>
            <w:r w:rsidRPr="00E3646B">
              <w:rPr>
                <w:rFonts w:ascii="Arial Narrow" w:hAnsi="Arial Narrow" w:cs="Arial Narrow"/>
                <w:color w:val="000000"/>
                <w:sz w:val="20"/>
                <w:szCs w:val="20"/>
              </w:rPr>
              <w:t>Pastor Timothy A. Duesenberg</w:t>
            </w:r>
            <w:r w:rsidRPr="00E3646B">
              <w:rPr>
                <w:rFonts w:ascii="Arial Narrow" w:hAnsi="Arial Narrow" w:cs="Arial Narrow"/>
                <w:color w:val="000000"/>
                <w:sz w:val="20"/>
                <w:szCs w:val="20"/>
              </w:rPr>
              <w:br/>
            </w:r>
            <w:r w:rsidRPr="00E3646B">
              <w:rPr>
                <w:rFonts w:ascii="Arial Narrow" w:hAnsi="Arial Narrow" w:cs="Arial Narrow"/>
                <w:color w:val="000000"/>
                <w:sz w:val="20"/>
                <w:szCs w:val="20"/>
                <w:u w:val="single"/>
              </w:rPr>
              <w:t>Isaiah 6:1-8</w:t>
            </w:r>
            <w:r w:rsidRPr="00E3646B">
              <w:rPr>
                <w:rFonts w:ascii="Arial Narrow" w:hAnsi="Arial Narrow" w:cs="Arial Narrow"/>
                <w:color w:val="000000"/>
                <w:sz w:val="20"/>
                <w:szCs w:val="20"/>
              </w:rPr>
              <w:t xml:space="preserve">; Psalm 138; 1 Corinthians 14:12b-20; </w:t>
            </w:r>
            <w:r w:rsidRPr="00E3646B">
              <w:rPr>
                <w:rFonts w:ascii="Arial Narrow" w:hAnsi="Arial Narrow" w:cs="Arial Narrow"/>
                <w:color w:val="000000"/>
                <w:sz w:val="20"/>
                <w:szCs w:val="20"/>
                <w:u w:val="single"/>
              </w:rPr>
              <w:t>Lk 5:1-11</w:t>
            </w:r>
            <w:r w:rsidRPr="00E3646B">
              <w:rPr>
                <w:rFonts w:ascii="Arial Narrow" w:hAnsi="Arial Narrow" w:cs="Arial Narrow"/>
                <w:color w:val="000000"/>
                <w:sz w:val="20"/>
                <w:szCs w:val="20"/>
              </w:rPr>
              <w:br/>
              <w:t>(5</w:t>
            </w:r>
            <w:r w:rsidRPr="00E3646B">
              <w:rPr>
                <w:rFonts w:ascii="Arial Narrow" w:hAnsi="Arial Narrow" w:cs="Arial Narrow"/>
                <w:color w:val="000000"/>
                <w:sz w:val="20"/>
                <w:szCs w:val="20"/>
                <w:vertAlign w:val="superscript"/>
              </w:rPr>
              <w:t>th</w:t>
            </w:r>
            <w:r w:rsidRPr="00E3646B">
              <w:rPr>
                <w:rFonts w:ascii="Arial Narrow" w:hAnsi="Arial Narrow" w:cs="Arial Narrow"/>
                <w:color w:val="000000"/>
                <w:sz w:val="20"/>
                <w:szCs w:val="20"/>
              </w:rPr>
              <w:t xml:space="preserve"> Sunday after the Epiphany), 2/9/25)</w:t>
            </w:r>
          </w:p>
          <w:p w14:paraId="65C45723" w14:textId="77777777" w:rsidR="00E327E8" w:rsidRPr="00E3646B" w:rsidRDefault="00E327E8" w:rsidP="00E327E8">
            <w:pPr>
              <w:spacing w:after="80" w:line="216" w:lineRule="auto"/>
              <w:ind w:right="115"/>
              <w:jc w:val="both"/>
              <w:rPr>
                <w:rFonts w:ascii="Garamond" w:hAnsi="Garamond"/>
                <w:color w:val="000000"/>
              </w:rPr>
            </w:pPr>
            <w:r w:rsidRPr="00E3646B">
              <w:rPr>
                <w:rFonts w:ascii="Garamond" w:hAnsi="Garamond"/>
                <w:bCs/>
                <w:i/>
                <w:iCs/>
                <w:color w:val="000000"/>
              </w:rPr>
              <w:t xml:space="preserve">And [Isaiah] said: “Woe is me! For I am lost; for I am a man of unclean lips, and I dwell in the midst of a people of unclean lips; for my eyes have seen the King, the Lord of hosts!” </w:t>
            </w:r>
            <w:r w:rsidRPr="00E3646B">
              <w:rPr>
                <w:rFonts w:ascii="Garamond" w:hAnsi="Garamond"/>
                <w:bCs/>
                <w:iCs/>
                <w:color w:val="000000"/>
              </w:rPr>
              <w:t>– v 5</w:t>
            </w:r>
          </w:p>
          <w:p w14:paraId="384FC83C" w14:textId="0F75A58E" w:rsidR="00E327E8" w:rsidRPr="00E3646B" w:rsidRDefault="00E327E8" w:rsidP="00E327E8">
            <w:pPr>
              <w:spacing w:after="50" w:line="216" w:lineRule="auto"/>
              <w:ind w:right="115"/>
              <w:jc w:val="both"/>
              <w:rPr>
                <w:rFonts w:ascii="Arial Narrow" w:hAnsi="Arial Narrow" w:cs="Arial"/>
                <w:color w:val="000000"/>
              </w:rPr>
            </w:pPr>
            <w:r w:rsidRPr="00E3646B">
              <w:rPr>
                <w:rFonts w:ascii="Arial Narrow" w:hAnsi="Arial Narrow" w:cs="Arial"/>
                <w:b/>
                <w:bCs/>
                <w:color w:val="000000"/>
              </w:rPr>
              <w:t xml:space="preserve">Lead In – </w:t>
            </w:r>
            <w:r w:rsidRPr="00E3646B">
              <w:rPr>
                <w:rFonts w:ascii="Arial Narrow" w:hAnsi="Arial Narrow" w:cs="Arial"/>
                <w:color w:val="000000"/>
              </w:rPr>
              <w:t>I remember as a child watching the Wizard of Oz for the first time. Dorothy and her companions Scarecrow who wants a brain; Tin Man who wants a heart, and Cowardly Lion who wants courage, are on a quest to the Emerald City to see the great Wizard of Oz. Dorothy and her dog Toto just want to be back home in Kansas. I can still picture the fear and trembling the companions had as they finally stood in the presence of the flashes of fire and light, the billowing clouds of smoke, and the thunderous voice of the great Oz. And yet, this presence turned out to be a ruse, a mere projected image. That said, an encounter with the holiness of God is not a trick or hoax, as both the Prophet Isaiah and the Apostle Peter well know…</w:t>
            </w:r>
          </w:p>
          <w:p w14:paraId="67C17C90" w14:textId="77777777" w:rsidR="00E327E8" w:rsidRPr="001726DC" w:rsidRDefault="00E327E8" w:rsidP="00E327E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1726DC">
              <w:rPr>
                <w:rFonts w:ascii="Arial Narrow" w:hAnsi="Arial Narrow" w:cs="Arial Narrow"/>
                <w:b/>
                <w:bCs/>
                <w:color w:val="984806" w:themeColor="accent6" w:themeShade="80"/>
              </w:rPr>
              <w:t>An Encounter with the Holy One and the Supernatural</w:t>
            </w:r>
          </w:p>
          <w:p w14:paraId="04D48731" w14:textId="77777777" w:rsidR="00E327E8" w:rsidRPr="00E3646B" w:rsidRDefault="00E327E8" w:rsidP="00E327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3646B">
              <w:rPr>
                <w:rFonts w:ascii="Arial Narrow" w:hAnsi="Arial Narrow" w:cs="Arial Narrow"/>
                <w:color w:val="000000"/>
              </w:rPr>
              <w:t>Peter’s surprising response to a miracle…</w:t>
            </w:r>
          </w:p>
          <w:p w14:paraId="68532556" w14:textId="77777777" w:rsidR="00E327E8" w:rsidRPr="00E3646B" w:rsidRDefault="00E327E8" w:rsidP="00E327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3646B">
              <w:rPr>
                <w:rFonts w:ascii="Arial Narrow" w:hAnsi="Arial Narrow" w:cs="Arial Narrow"/>
                <w:color w:val="000000"/>
              </w:rPr>
              <w:t>Isaiah’s response to an exalted vision of the Lord…</w:t>
            </w:r>
          </w:p>
          <w:p w14:paraId="58CC3978" w14:textId="77777777" w:rsidR="00E327E8" w:rsidRPr="00E3646B" w:rsidRDefault="00E327E8" w:rsidP="00E327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3646B">
              <w:rPr>
                <w:rFonts w:ascii="Arial Narrow" w:hAnsi="Arial Narrow" w:cs="Arial Narrow"/>
                <w:color w:val="000000"/>
              </w:rPr>
              <w:t>Mary’s reaction to the appearance of the angel…</w:t>
            </w:r>
          </w:p>
          <w:p w14:paraId="2DC599A5" w14:textId="77777777" w:rsidR="00E327E8" w:rsidRPr="00765C3E" w:rsidRDefault="00E327E8" w:rsidP="00E327E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765C3E">
              <w:rPr>
                <w:rFonts w:ascii="Arial Narrow" w:hAnsi="Arial Narrow" w:cs="Arial Narrow"/>
                <w:b/>
                <w:bCs/>
                <w:color w:val="4F6228" w:themeColor="accent3" w:themeShade="80"/>
              </w:rPr>
              <w:t xml:space="preserve">The Supernatural Not Like Fabled Genie </w:t>
            </w:r>
            <w:proofErr w:type="gramStart"/>
            <w:r w:rsidRPr="00765C3E">
              <w:rPr>
                <w:rFonts w:ascii="Arial Narrow" w:hAnsi="Arial Narrow" w:cs="Arial Narrow"/>
                <w:b/>
                <w:bCs/>
                <w:color w:val="4F6228" w:themeColor="accent3" w:themeShade="80"/>
              </w:rPr>
              <w:t>In</w:t>
            </w:r>
            <w:proofErr w:type="gramEnd"/>
            <w:r w:rsidRPr="00765C3E">
              <w:rPr>
                <w:rFonts w:ascii="Arial Narrow" w:hAnsi="Arial Narrow" w:cs="Arial Narrow"/>
                <w:b/>
                <w:bCs/>
                <w:color w:val="4F6228" w:themeColor="accent3" w:themeShade="80"/>
              </w:rPr>
              <w:t xml:space="preserve"> a Lamp</w:t>
            </w:r>
          </w:p>
          <w:p w14:paraId="10A41BBF" w14:textId="77777777" w:rsidR="00E327E8" w:rsidRPr="00E3646B" w:rsidRDefault="00E327E8" w:rsidP="00E327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3646B">
              <w:rPr>
                <w:rFonts w:ascii="Arial Narrow" w:hAnsi="Arial Narrow" w:cs="Arial Narrow"/>
                <w:color w:val="000000"/>
              </w:rPr>
              <w:t>Fable: Your wish is my command, even if only 3…</w:t>
            </w:r>
          </w:p>
          <w:p w14:paraId="02C928D6" w14:textId="77777777" w:rsidR="00E327E8" w:rsidRPr="00E3646B" w:rsidRDefault="00E327E8" w:rsidP="00E327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3646B">
              <w:rPr>
                <w:rFonts w:ascii="Arial Narrow" w:hAnsi="Arial Narrow" w:cs="Arial Narrow"/>
                <w:color w:val="000000"/>
              </w:rPr>
              <w:t>Divine: My wish is for your service …</w:t>
            </w:r>
          </w:p>
          <w:p w14:paraId="7A3040ED" w14:textId="77777777" w:rsidR="00E327E8" w:rsidRPr="00E3646B" w:rsidRDefault="00E327E8" w:rsidP="00E327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3646B">
              <w:rPr>
                <w:rFonts w:ascii="Arial Narrow" w:hAnsi="Arial Narrow" w:cs="Arial Narrow"/>
                <w:color w:val="000000"/>
              </w:rPr>
              <w:t>A mouthpiece, one sent, and need for disciples…</w:t>
            </w:r>
          </w:p>
          <w:p w14:paraId="2837C43B" w14:textId="77777777" w:rsidR="00E327E8" w:rsidRPr="006747A3" w:rsidRDefault="00E327E8" w:rsidP="00E327E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6747A3">
              <w:rPr>
                <w:rFonts w:ascii="Arial Narrow" w:hAnsi="Arial Narrow" w:cs="Arial Narrow"/>
                <w:b/>
                <w:bCs/>
                <w:color w:val="17365D" w:themeColor="text2" w:themeShade="BF"/>
              </w:rPr>
              <w:t xml:space="preserve">The Dignity </w:t>
            </w:r>
            <w:proofErr w:type="gramStart"/>
            <w:r w:rsidRPr="006747A3">
              <w:rPr>
                <w:rFonts w:ascii="Arial Narrow" w:hAnsi="Arial Narrow" w:cs="Arial Narrow"/>
                <w:b/>
                <w:bCs/>
                <w:color w:val="17365D" w:themeColor="text2" w:themeShade="BF"/>
              </w:rPr>
              <w:t>And</w:t>
            </w:r>
            <w:proofErr w:type="gramEnd"/>
            <w:r w:rsidRPr="006747A3">
              <w:rPr>
                <w:rFonts w:ascii="Arial Narrow" w:hAnsi="Arial Narrow" w:cs="Arial Narrow"/>
                <w:b/>
                <w:bCs/>
                <w:color w:val="17365D" w:themeColor="text2" w:themeShade="BF"/>
              </w:rPr>
              <w:t xml:space="preserve"> Flourishing of Man</w:t>
            </w:r>
          </w:p>
          <w:p w14:paraId="7E6FC6D9" w14:textId="77777777" w:rsidR="00E327E8" w:rsidRPr="00E3646B" w:rsidRDefault="00E327E8" w:rsidP="00E327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E3646B">
              <w:rPr>
                <w:rFonts w:ascii="Arial Narrow" w:hAnsi="Arial Narrow" w:cs="Arial Narrow"/>
                <w:color w:val="000000"/>
              </w:rPr>
              <w:t>Identity, dignity, and meaning given in creation…</w:t>
            </w:r>
          </w:p>
          <w:p w14:paraId="212C749C" w14:textId="77777777" w:rsidR="00E327E8" w:rsidRPr="00E3646B" w:rsidRDefault="00E327E8" w:rsidP="00E327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E3646B">
              <w:rPr>
                <w:rFonts w:ascii="Arial Narrow" w:hAnsi="Arial Narrow" w:cs="Arial Narrow"/>
                <w:color w:val="000000"/>
              </w:rPr>
              <w:t>But then we wanted to write, direct and star in our…</w:t>
            </w:r>
          </w:p>
          <w:p w14:paraId="41824F3A" w14:textId="77777777" w:rsidR="00E327E8" w:rsidRPr="00E3646B" w:rsidRDefault="00E327E8" w:rsidP="00E327E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E3646B">
              <w:rPr>
                <w:rFonts w:ascii="Arial Narrow" w:hAnsi="Arial Narrow" w:cs="Arial Narrow"/>
                <w:color w:val="000000"/>
              </w:rPr>
              <w:t>Graciously, God intervenes and interrupts…</w:t>
            </w:r>
          </w:p>
          <w:p w14:paraId="3F2633A5" w14:textId="77777777" w:rsidR="00E327E8" w:rsidRPr="00E3646B" w:rsidRDefault="00E327E8" w:rsidP="00E327E8">
            <w:pPr>
              <w:pBdr>
                <w:bottom w:val="single" w:sz="4" w:space="1" w:color="auto"/>
              </w:pBdr>
              <w:spacing w:after="50" w:line="216" w:lineRule="auto"/>
              <w:ind w:right="115"/>
              <w:jc w:val="both"/>
              <w:rPr>
                <w:rFonts w:ascii="Arial Narrow" w:hAnsi="Arial Narrow"/>
                <w:bCs/>
                <w:color w:val="000000"/>
                <w:spacing w:val="2"/>
              </w:rPr>
            </w:pPr>
            <w:r w:rsidRPr="00E3646B">
              <w:rPr>
                <w:rFonts w:ascii="Arial Narrow" w:hAnsi="Arial Narrow"/>
                <w:b/>
              </w:rPr>
              <w:t xml:space="preserve">Final Word – </w:t>
            </w:r>
            <w:r w:rsidRPr="00E3646B">
              <w:rPr>
                <w:rFonts w:ascii="Arial Narrow" w:hAnsi="Arial Narrow"/>
                <w:bCs/>
              </w:rPr>
              <w:t xml:space="preserve">Isaiah confesses the great flaw in his production. “Woe </w:t>
            </w:r>
            <w:r w:rsidRPr="00E3646B">
              <w:rPr>
                <w:rFonts w:ascii="Arial Narrow" w:hAnsi="Arial Narrow" w:cs="Arial Narrow"/>
                <w:bCs/>
                <w:iCs/>
                <w:color w:val="000000" w:themeColor="text1"/>
              </w:rPr>
              <w:t xml:space="preserve">is me! For I am lost; for I am a man of unclean lips, and I dwell in the midst of a people of unclean lips.” Simon Peter does the same in our Gospel Reading. “For I am a sinful man, O Lord.” The Lord had intervened in their narratives, just as through His Word he intervenes in ours, to confront us with our sins. He does this because He delights in being able to take away our guilt and to atone for our sins. Did you notice how this was done for Isaiah? A burning coal from the altar is touched </w:t>
            </w:r>
            <w:proofErr w:type="gramStart"/>
            <w:r w:rsidRPr="00E3646B">
              <w:rPr>
                <w:rFonts w:ascii="Arial Narrow" w:hAnsi="Arial Narrow" w:cs="Arial Narrow"/>
                <w:bCs/>
                <w:iCs/>
                <w:color w:val="000000" w:themeColor="text1"/>
              </w:rPr>
              <w:t>to</w:t>
            </w:r>
            <w:proofErr w:type="gramEnd"/>
            <w:r w:rsidRPr="00E3646B">
              <w:rPr>
                <w:rFonts w:ascii="Arial Narrow" w:hAnsi="Arial Narrow" w:cs="Arial Narrow"/>
                <w:bCs/>
                <w:iCs/>
                <w:color w:val="000000" w:themeColor="text1"/>
              </w:rPr>
              <w:t xml:space="preserve"> his sinful lips! By the power of God’s Word, not only does the water of baptism cleanse us, but a gift from the altar is taken from the altar to touch our lips and renew our cleansing. And we hear these words in Holy Communion, “Given and shed for you for the forgiveness of sins.” Just so, we are all called to the adventure of a lifetime with great identity, dignity, meaning, and flourishing.</w:t>
            </w:r>
          </w:p>
          <w:p w14:paraId="37981709" w14:textId="77777777" w:rsidR="00E327E8" w:rsidRPr="00E3646B" w:rsidRDefault="00E327E8" w:rsidP="00E327E8">
            <w:pPr>
              <w:tabs>
                <w:tab w:val="left" w:pos="162"/>
              </w:tabs>
              <w:spacing w:after="50" w:line="228" w:lineRule="auto"/>
              <w:ind w:right="115"/>
              <w:jc w:val="both"/>
              <w:rPr>
                <w:rFonts w:ascii="Arial Narrow" w:hAnsi="Arial Narrow"/>
                <w:bCs/>
                <w:color w:val="000000"/>
                <w:spacing w:val="2"/>
                <w:sz w:val="20"/>
                <w:szCs w:val="20"/>
              </w:rPr>
            </w:pPr>
            <w:r w:rsidRPr="00B32691">
              <w:rPr>
                <w:rFonts w:ascii="Arial Narrow" w:hAnsi="Arial Narrow"/>
                <w:b/>
                <w:color w:val="984806" w:themeColor="accent6" w:themeShade="80"/>
                <w:spacing w:val="2"/>
                <w:sz w:val="20"/>
                <w:szCs w:val="20"/>
              </w:rPr>
              <w:t>Lk 5:6-8</w:t>
            </w:r>
            <w:r w:rsidRPr="00B32691">
              <w:rPr>
                <w:rFonts w:ascii="Arial Narrow" w:hAnsi="Arial Narrow"/>
                <w:bCs/>
                <w:color w:val="984806" w:themeColor="accent6" w:themeShade="80"/>
                <w:spacing w:val="2"/>
                <w:sz w:val="20"/>
                <w:szCs w:val="20"/>
              </w:rPr>
              <w:t xml:space="preserve"> </w:t>
            </w:r>
            <w:r w:rsidRPr="00E3646B">
              <w:rPr>
                <w:rFonts w:ascii="Arial Narrow" w:hAnsi="Arial Narrow"/>
                <w:bCs/>
                <w:color w:val="000000"/>
                <w:spacing w:val="2"/>
                <w:sz w:val="20"/>
                <w:szCs w:val="20"/>
              </w:rPr>
              <w:t>And when they had done this, they enclosed a large number of fish, and their nets were breaking. They signaled to their partners in the other boat to come and help them. And they came and filled both the boats, so that they began to sink. But when Simon Peter saw it, he fell down at Jesus' knees, saying, “Depart from me, for I am a sinful man, O Lord.”</w:t>
            </w:r>
          </w:p>
          <w:p w14:paraId="60B882CB" w14:textId="77777777" w:rsidR="00E327E8" w:rsidRPr="00E3646B" w:rsidRDefault="00E327E8" w:rsidP="00E327E8">
            <w:pPr>
              <w:tabs>
                <w:tab w:val="left" w:pos="162"/>
              </w:tabs>
              <w:spacing w:after="50" w:line="228" w:lineRule="auto"/>
              <w:ind w:right="115"/>
              <w:jc w:val="both"/>
              <w:rPr>
                <w:rFonts w:ascii="Arial Narrow" w:hAnsi="Arial Narrow"/>
                <w:bCs/>
                <w:color w:val="000000"/>
                <w:spacing w:val="2"/>
                <w:sz w:val="20"/>
                <w:szCs w:val="20"/>
              </w:rPr>
            </w:pPr>
            <w:r w:rsidRPr="00F7346E">
              <w:rPr>
                <w:rFonts w:ascii="Arial Narrow" w:hAnsi="Arial Narrow"/>
                <w:b/>
                <w:color w:val="984806" w:themeColor="accent6" w:themeShade="80"/>
                <w:spacing w:val="2"/>
                <w:sz w:val="20"/>
                <w:szCs w:val="20"/>
                <w:u w:val="single"/>
              </w:rPr>
              <w:t>Ex 33:20</w:t>
            </w:r>
            <w:r w:rsidRPr="00F7346E">
              <w:rPr>
                <w:rFonts w:ascii="Arial Narrow" w:hAnsi="Arial Narrow"/>
                <w:bCs/>
                <w:color w:val="984806" w:themeColor="accent6" w:themeShade="80"/>
                <w:spacing w:val="2"/>
                <w:sz w:val="20"/>
                <w:szCs w:val="20"/>
              </w:rPr>
              <w:t xml:space="preserve"> </w:t>
            </w:r>
            <w:r w:rsidRPr="00E3646B">
              <w:rPr>
                <w:rFonts w:ascii="Arial Narrow" w:hAnsi="Arial Narrow"/>
                <w:bCs/>
                <w:color w:val="000000"/>
                <w:spacing w:val="2"/>
                <w:sz w:val="20"/>
                <w:szCs w:val="20"/>
              </w:rPr>
              <w:t>But,” he said, “you cannot see my face, for man shall not see me and live.”</w:t>
            </w:r>
          </w:p>
          <w:p w14:paraId="37706748" w14:textId="267A8B0F" w:rsidR="00AF7260" w:rsidRPr="00A63897" w:rsidRDefault="00AF7260" w:rsidP="0002598A">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397F06FA" w14:textId="77777777" w:rsidR="00E3646B" w:rsidRPr="005A0A66" w:rsidRDefault="00E3646B" w:rsidP="00E3646B">
            <w:pPr>
              <w:tabs>
                <w:tab w:val="left" w:pos="162"/>
              </w:tabs>
              <w:spacing w:after="50" w:line="228" w:lineRule="auto"/>
              <w:ind w:left="115"/>
              <w:jc w:val="center"/>
              <w:rPr>
                <w:rFonts w:ascii="Arial Narrow" w:hAnsi="Arial Narrow" w:cs="Arial Narrow"/>
                <w:b/>
                <w:bCs/>
                <w:iCs/>
                <w:color w:val="000000"/>
              </w:rPr>
            </w:pPr>
            <w:r w:rsidRPr="00E3646B">
              <w:rPr>
                <w:rFonts w:ascii="Arial Narrow" w:hAnsi="Arial Narrow" w:cs="Arial Narrow"/>
                <w:b/>
                <w:bCs/>
                <w:iCs/>
                <w:color w:val="000000"/>
                <w:sz w:val="40"/>
                <w:szCs w:val="40"/>
              </w:rPr>
              <w:t>Isaiah 6:1-</w:t>
            </w:r>
            <w:proofErr w:type="gramStart"/>
            <w:r w:rsidRPr="00E3646B">
              <w:rPr>
                <w:rFonts w:ascii="Arial Narrow" w:hAnsi="Arial Narrow" w:cs="Arial Narrow"/>
                <w:b/>
                <w:bCs/>
                <w:iCs/>
                <w:color w:val="000000"/>
                <w:sz w:val="40"/>
                <w:szCs w:val="40"/>
              </w:rPr>
              <w:t>8</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593B8806" w14:textId="77777777" w:rsidR="00E3646B" w:rsidRPr="00E3646B" w:rsidRDefault="00E3646B" w:rsidP="00E3646B">
            <w:pPr>
              <w:spacing w:after="50" w:line="216" w:lineRule="auto"/>
              <w:ind w:left="115"/>
              <w:jc w:val="center"/>
              <w:rPr>
                <w:rFonts w:ascii="Garamond" w:hAnsi="Garamond" w:cs="Arial Narrow"/>
                <w:i/>
                <w:iCs/>
                <w:color w:val="000000"/>
              </w:rPr>
            </w:pPr>
            <w:r w:rsidRPr="00E3646B">
              <w:rPr>
                <w:rFonts w:ascii="Garamond" w:hAnsi="Garamond" w:cs="Arial Narrow"/>
                <w:i/>
                <w:iCs/>
                <w:color w:val="000000"/>
              </w:rPr>
              <w:t>Isaiah’s Vision of the Lord</w:t>
            </w:r>
          </w:p>
          <w:p w14:paraId="5BDE3AE6" w14:textId="77777777" w:rsidR="00E3646B" w:rsidRPr="00A07EFB" w:rsidRDefault="00E3646B" w:rsidP="00E3646B">
            <w:pPr>
              <w:spacing w:after="50" w:line="216" w:lineRule="auto"/>
              <w:ind w:left="115"/>
              <w:jc w:val="both"/>
              <w:rPr>
                <w:rFonts w:ascii="Arial Narrow" w:hAnsi="Arial Narrow" w:cs="Arial Narrow"/>
                <w:bCs/>
                <w:iCs/>
                <w:color w:val="984806" w:themeColor="accent6" w:themeShade="80"/>
                <w:u w:val="single"/>
              </w:rPr>
            </w:pPr>
            <w:r w:rsidRPr="00E3646B">
              <w:rPr>
                <w:rFonts w:ascii="Arial Narrow" w:hAnsi="Arial Narrow" w:cs="Arial Narrow"/>
                <w:bCs/>
                <w:iCs/>
                <w:color w:val="000000" w:themeColor="text1"/>
              </w:rPr>
              <w:tab/>
            </w:r>
            <w:r w:rsidRPr="00E3646B">
              <w:rPr>
                <w:rFonts w:ascii="Arial Narrow" w:hAnsi="Arial Narrow" w:cs="Arial Narrow"/>
                <w:bCs/>
                <w:iCs/>
                <w:color w:val="000000" w:themeColor="text1"/>
                <w:vertAlign w:val="superscript"/>
              </w:rPr>
              <w:t>1 </w:t>
            </w:r>
            <w:r w:rsidRPr="00A07EFB">
              <w:rPr>
                <w:rFonts w:ascii="Arial Narrow" w:hAnsi="Arial Narrow" w:cs="Arial Narrow"/>
                <w:bCs/>
                <w:iCs/>
                <w:color w:val="984806" w:themeColor="accent6" w:themeShade="80"/>
                <w:u w:val="single"/>
              </w:rPr>
              <w:t xml:space="preserve">In the year that King Uzziah died I saw the Lord sitting upon a throne, high and lifted up; and the train of his robe filled the temple. </w:t>
            </w:r>
            <w:r w:rsidRPr="00A07EFB">
              <w:rPr>
                <w:rFonts w:ascii="Arial Narrow" w:hAnsi="Arial Narrow" w:cs="Arial Narrow"/>
                <w:bCs/>
                <w:iCs/>
                <w:color w:val="984806" w:themeColor="accent6" w:themeShade="80"/>
                <w:u w:val="single"/>
                <w:vertAlign w:val="superscript"/>
              </w:rPr>
              <w:t>2 </w:t>
            </w:r>
            <w:r w:rsidRPr="00A07EFB">
              <w:rPr>
                <w:rFonts w:ascii="Arial Narrow" w:hAnsi="Arial Narrow" w:cs="Arial Narrow"/>
                <w:bCs/>
                <w:iCs/>
                <w:color w:val="984806" w:themeColor="accent6" w:themeShade="80"/>
                <w:u w:val="single"/>
              </w:rPr>
              <w:t xml:space="preserve">Above him stood the seraphim. Each had six wings: with two he covered his face, and with two he covered his feet, and with two he flew. </w:t>
            </w:r>
            <w:r w:rsidRPr="00A07EFB">
              <w:rPr>
                <w:rFonts w:ascii="Arial Narrow" w:hAnsi="Arial Narrow" w:cs="Arial Narrow"/>
                <w:bCs/>
                <w:iCs/>
                <w:color w:val="984806" w:themeColor="accent6" w:themeShade="80"/>
                <w:u w:val="single"/>
                <w:vertAlign w:val="superscript"/>
              </w:rPr>
              <w:t>3 </w:t>
            </w:r>
            <w:r w:rsidRPr="00A07EFB">
              <w:rPr>
                <w:rFonts w:ascii="Arial Narrow" w:hAnsi="Arial Narrow" w:cs="Arial Narrow"/>
                <w:bCs/>
                <w:iCs/>
                <w:color w:val="984806" w:themeColor="accent6" w:themeShade="80"/>
                <w:u w:val="single"/>
              </w:rPr>
              <w:t>And one called to another and said:</w:t>
            </w:r>
          </w:p>
          <w:p w14:paraId="778678E5" w14:textId="77777777" w:rsidR="00E3646B" w:rsidRPr="00A07EFB" w:rsidRDefault="00E3646B" w:rsidP="00E3646B">
            <w:pPr>
              <w:spacing w:after="50" w:line="216" w:lineRule="auto"/>
              <w:ind w:left="360"/>
              <w:rPr>
                <w:rFonts w:ascii="Arial Narrow" w:hAnsi="Arial Narrow" w:cs="Arial Narrow"/>
                <w:bCs/>
                <w:iCs/>
                <w:color w:val="984806" w:themeColor="accent6" w:themeShade="80"/>
                <w:u w:val="single"/>
              </w:rPr>
            </w:pPr>
            <w:r w:rsidRPr="00A07EFB">
              <w:rPr>
                <w:rFonts w:ascii="Arial Narrow" w:hAnsi="Arial Narrow" w:cs="Arial Narrow"/>
                <w:bCs/>
                <w:iCs/>
                <w:color w:val="984806" w:themeColor="accent6" w:themeShade="80"/>
                <w:u w:val="single"/>
              </w:rPr>
              <w:t>“Holy, holy, holy is the Lord of hosts;</w:t>
            </w:r>
            <w:r w:rsidRPr="00A07EFB">
              <w:rPr>
                <w:rFonts w:ascii="Arial Narrow" w:hAnsi="Arial Narrow" w:cs="Arial Narrow"/>
                <w:bCs/>
                <w:iCs/>
                <w:color w:val="984806" w:themeColor="accent6" w:themeShade="80"/>
                <w:u w:val="single"/>
              </w:rPr>
              <w:br/>
              <w:t>the whole earth is full of his glory!”</w:t>
            </w:r>
          </w:p>
          <w:p w14:paraId="7CD8E63E" w14:textId="77777777" w:rsidR="00E3646B" w:rsidRPr="00E3646B" w:rsidRDefault="00E3646B" w:rsidP="00E3646B">
            <w:pPr>
              <w:pBdr>
                <w:bottom w:val="single" w:sz="4" w:space="1" w:color="auto"/>
              </w:pBdr>
              <w:spacing w:after="50" w:line="216" w:lineRule="auto"/>
              <w:ind w:left="115"/>
              <w:jc w:val="both"/>
              <w:rPr>
                <w:rFonts w:ascii="Arial Narrow" w:hAnsi="Arial Narrow" w:cs="Arial Narrow"/>
                <w:bCs/>
                <w:iCs/>
                <w:color w:val="000000" w:themeColor="text1"/>
              </w:rPr>
            </w:pPr>
            <w:r w:rsidRPr="00A07EFB">
              <w:rPr>
                <w:rFonts w:ascii="Arial Narrow" w:hAnsi="Arial Narrow" w:cs="Arial Narrow"/>
                <w:bCs/>
                <w:iCs/>
                <w:color w:val="984806" w:themeColor="accent6" w:themeShade="80"/>
                <w:u w:val="single"/>
                <w:vertAlign w:val="superscript"/>
              </w:rPr>
              <w:t>4 </w:t>
            </w:r>
            <w:r w:rsidRPr="00A07EFB">
              <w:rPr>
                <w:rFonts w:ascii="Arial Narrow" w:hAnsi="Arial Narrow" w:cs="Arial Narrow"/>
                <w:bCs/>
                <w:iCs/>
                <w:color w:val="984806" w:themeColor="accent6" w:themeShade="80"/>
                <w:u w:val="single"/>
              </w:rPr>
              <w:t>And the foundations of the thresholds shook at the voice of him who called, and the house was filled with smoke</w:t>
            </w:r>
            <w:r w:rsidRPr="00E3646B">
              <w:rPr>
                <w:rFonts w:ascii="Arial Narrow" w:hAnsi="Arial Narrow" w:cs="Arial Narrow"/>
                <w:bCs/>
                <w:iCs/>
                <w:color w:val="000000" w:themeColor="text1"/>
              </w:rPr>
              <w:t xml:space="preserve">. </w:t>
            </w:r>
            <w:r w:rsidRPr="00E3646B">
              <w:rPr>
                <w:rFonts w:ascii="Arial Narrow" w:hAnsi="Arial Narrow" w:cs="Arial Narrow"/>
                <w:bCs/>
                <w:iCs/>
                <w:color w:val="000000" w:themeColor="text1"/>
                <w:vertAlign w:val="superscript"/>
              </w:rPr>
              <w:t>5 </w:t>
            </w:r>
            <w:r w:rsidRPr="00E3646B">
              <w:rPr>
                <w:rFonts w:ascii="Arial Narrow" w:hAnsi="Arial Narrow" w:cs="Arial Narrow"/>
                <w:bCs/>
                <w:iCs/>
                <w:color w:val="000000" w:themeColor="text1"/>
              </w:rPr>
              <w:t xml:space="preserve">And I said: “Woe is me! For I am lost; for I am a man of unclean lips, and I dwell in the midst of a people of unclean lips; </w:t>
            </w:r>
            <w:r w:rsidRPr="00A008CC">
              <w:rPr>
                <w:rFonts w:ascii="Arial Narrow" w:hAnsi="Arial Narrow" w:cs="Arial Narrow"/>
                <w:bCs/>
                <w:iCs/>
                <w:color w:val="984806" w:themeColor="accent6" w:themeShade="80"/>
                <w:u w:val="single"/>
              </w:rPr>
              <w:t>for my eyes have seen the King, the Lord of hosts!”</w:t>
            </w:r>
          </w:p>
          <w:p w14:paraId="2805DEDF" w14:textId="77777777" w:rsidR="00E3646B" w:rsidRPr="00E3646B" w:rsidRDefault="00E3646B" w:rsidP="00E3646B">
            <w:pPr>
              <w:pBdr>
                <w:bottom w:val="single" w:sz="4" w:space="1" w:color="auto"/>
              </w:pBdr>
              <w:spacing w:after="50" w:line="216" w:lineRule="auto"/>
              <w:ind w:left="115"/>
              <w:jc w:val="both"/>
              <w:rPr>
                <w:rFonts w:ascii="Arial Narrow" w:hAnsi="Arial Narrow" w:cs="Arial Narrow"/>
                <w:bCs/>
                <w:iCs/>
                <w:color w:val="000000" w:themeColor="text1"/>
              </w:rPr>
            </w:pPr>
            <w:r w:rsidRPr="00E3646B">
              <w:rPr>
                <w:rFonts w:ascii="Arial Narrow" w:hAnsi="Arial Narrow" w:cs="Arial Narrow"/>
                <w:bCs/>
                <w:iCs/>
                <w:color w:val="000000" w:themeColor="text1"/>
                <w:vertAlign w:val="superscript"/>
              </w:rPr>
              <w:tab/>
              <w:t>6 </w:t>
            </w:r>
            <w:r w:rsidRPr="00E3646B">
              <w:rPr>
                <w:rFonts w:ascii="Arial Narrow" w:hAnsi="Arial Narrow" w:cs="Arial Narrow"/>
                <w:bCs/>
                <w:iCs/>
                <w:color w:val="000000" w:themeColor="text1"/>
              </w:rPr>
              <w:t xml:space="preserve">Then one of the seraphim flew to me, having in his hand a burning coal that he had taken with tongs from the altar. </w:t>
            </w:r>
            <w:r w:rsidRPr="00E3646B">
              <w:rPr>
                <w:rFonts w:ascii="Arial Narrow" w:hAnsi="Arial Narrow" w:cs="Arial Narrow"/>
                <w:bCs/>
                <w:iCs/>
                <w:color w:val="000000" w:themeColor="text1"/>
                <w:vertAlign w:val="superscript"/>
              </w:rPr>
              <w:t>7 </w:t>
            </w:r>
            <w:r w:rsidRPr="00E3646B">
              <w:rPr>
                <w:rFonts w:ascii="Arial Narrow" w:hAnsi="Arial Narrow" w:cs="Arial Narrow"/>
                <w:bCs/>
                <w:iCs/>
                <w:color w:val="000000" w:themeColor="text1"/>
              </w:rPr>
              <w:t>And he touched my mouth and said: “Behold, this has touched your lips; your guilt is taken away, and your sin atoned for.”</w:t>
            </w:r>
          </w:p>
          <w:p w14:paraId="0443DEB7" w14:textId="77777777" w:rsidR="00E3646B" w:rsidRPr="00E3646B" w:rsidRDefault="00E3646B" w:rsidP="00E3646B">
            <w:pPr>
              <w:pBdr>
                <w:bottom w:val="single" w:sz="4" w:space="1" w:color="auto"/>
              </w:pBdr>
              <w:spacing w:after="50" w:line="216" w:lineRule="auto"/>
              <w:ind w:left="115"/>
              <w:jc w:val="both"/>
              <w:rPr>
                <w:rFonts w:ascii="Arial Narrow" w:hAnsi="Arial Narrow" w:cs="Arial Narrow"/>
                <w:bCs/>
                <w:iCs/>
                <w:color w:val="000000" w:themeColor="text1"/>
              </w:rPr>
            </w:pPr>
            <w:r w:rsidRPr="00E3646B">
              <w:rPr>
                <w:rFonts w:ascii="Arial Narrow" w:hAnsi="Arial Narrow" w:cs="Arial Narrow"/>
                <w:bCs/>
                <w:iCs/>
                <w:color w:val="000000" w:themeColor="text1"/>
                <w:vertAlign w:val="superscript"/>
              </w:rPr>
              <w:tab/>
              <w:t>8 </w:t>
            </w:r>
            <w:r w:rsidRPr="00E3646B">
              <w:rPr>
                <w:rFonts w:ascii="Arial Narrow" w:hAnsi="Arial Narrow" w:cs="Arial Narrow"/>
                <w:bCs/>
                <w:iCs/>
                <w:color w:val="000000" w:themeColor="text1"/>
              </w:rPr>
              <w:t>And I heard the voice of the Lord saying, “Whom shall I send, and who will go for us?” Then I said, “Here I am! Send me.”</w:t>
            </w:r>
          </w:p>
          <w:p w14:paraId="3AC3D3D2" w14:textId="77777777" w:rsidR="00E3646B" w:rsidRPr="00E3646B" w:rsidRDefault="00E3646B" w:rsidP="00E3646B">
            <w:pPr>
              <w:tabs>
                <w:tab w:val="left" w:pos="162"/>
              </w:tabs>
              <w:spacing w:after="50" w:line="228" w:lineRule="auto"/>
              <w:ind w:left="115"/>
              <w:jc w:val="both"/>
              <w:rPr>
                <w:rFonts w:ascii="Arial Narrow" w:hAnsi="Arial Narrow" w:cs="Arial Narrow"/>
                <w:bCs/>
                <w:color w:val="000000"/>
                <w:sz w:val="20"/>
                <w:szCs w:val="20"/>
              </w:rPr>
            </w:pPr>
            <w:r w:rsidRPr="00F7346E">
              <w:rPr>
                <w:rFonts w:ascii="Arial Narrow" w:hAnsi="Arial Narrow" w:cs="Arial Narrow"/>
                <w:b/>
                <w:color w:val="984806" w:themeColor="accent6" w:themeShade="80"/>
                <w:sz w:val="20"/>
                <w:szCs w:val="20"/>
                <w:shd w:val="clear" w:color="auto" w:fill="FDE9D9" w:themeFill="accent6" w:themeFillTint="33"/>
              </w:rPr>
              <w:t>Lk 1:26-29</w:t>
            </w:r>
            <w:r w:rsidRPr="00F7346E">
              <w:rPr>
                <w:rFonts w:ascii="Arial Narrow" w:hAnsi="Arial Narrow" w:cs="Arial Narrow"/>
                <w:bCs/>
                <w:color w:val="984806" w:themeColor="accent6" w:themeShade="80"/>
                <w:sz w:val="20"/>
                <w:szCs w:val="20"/>
              </w:rPr>
              <w:t xml:space="preserve"> </w:t>
            </w:r>
            <w:r w:rsidRPr="00E3646B">
              <w:rPr>
                <w:rFonts w:ascii="Arial Narrow" w:hAnsi="Arial Narrow" w:cs="Arial Narrow"/>
                <w:bCs/>
                <w:color w:val="000000"/>
                <w:sz w:val="20"/>
                <w:szCs w:val="20"/>
              </w:rPr>
              <w:t xml:space="preserve">In the sixth month the angel Gabriel was sent from God to a city of Galilee named </w:t>
            </w:r>
            <w:proofErr w:type="gramStart"/>
            <w:r w:rsidRPr="00E3646B">
              <w:rPr>
                <w:rFonts w:ascii="Arial Narrow" w:hAnsi="Arial Narrow" w:cs="Arial Narrow"/>
                <w:bCs/>
                <w:color w:val="000000"/>
                <w:sz w:val="20"/>
                <w:szCs w:val="20"/>
              </w:rPr>
              <w:t xml:space="preserve">Nazareth, </w:t>
            </w:r>
            <w:r w:rsidRPr="00E3646B">
              <w:rPr>
                <w:rFonts w:ascii="Arial Narrow" w:hAnsi="Arial Narrow" w:cs="Arial Narrow"/>
                <w:bCs/>
                <w:color w:val="000000"/>
                <w:sz w:val="20"/>
                <w:szCs w:val="20"/>
                <w:vertAlign w:val="superscript"/>
              </w:rPr>
              <w:t> </w:t>
            </w:r>
            <w:r w:rsidRPr="00E3646B">
              <w:rPr>
                <w:rFonts w:ascii="Arial Narrow" w:hAnsi="Arial Narrow" w:cs="Arial Narrow"/>
                <w:bCs/>
                <w:color w:val="000000"/>
                <w:sz w:val="20"/>
                <w:szCs w:val="20"/>
              </w:rPr>
              <w:t>to</w:t>
            </w:r>
            <w:proofErr w:type="gramEnd"/>
            <w:r w:rsidRPr="00E3646B">
              <w:rPr>
                <w:rFonts w:ascii="Arial Narrow" w:hAnsi="Arial Narrow" w:cs="Arial Narrow"/>
                <w:bCs/>
                <w:color w:val="000000"/>
                <w:sz w:val="20"/>
                <w:szCs w:val="20"/>
              </w:rPr>
              <w:t xml:space="preserve"> a virgin betrothed to a man whose name was Joseph, of the house of David. And the virgin's name was Mary. And he came to her and said, “Greetings, O favored one, the Lord is with you!” But she was greatly troubled at the </w:t>
            </w:r>
            <w:proofErr w:type="gramStart"/>
            <w:r w:rsidRPr="00E3646B">
              <w:rPr>
                <w:rFonts w:ascii="Arial Narrow" w:hAnsi="Arial Narrow" w:cs="Arial Narrow"/>
                <w:bCs/>
                <w:color w:val="000000"/>
                <w:sz w:val="20"/>
                <w:szCs w:val="20"/>
              </w:rPr>
              <w:t>saying, and</w:t>
            </w:r>
            <w:proofErr w:type="gramEnd"/>
            <w:r w:rsidRPr="00E3646B">
              <w:rPr>
                <w:rFonts w:ascii="Arial Narrow" w:hAnsi="Arial Narrow" w:cs="Arial Narrow"/>
                <w:bCs/>
                <w:color w:val="000000"/>
                <w:sz w:val="20"/>
                <w:szCs w:val="20"/>
              </w:rPr>
              <w:t xml:space="preserve"> tried to discern what sort of greeting this might be.</w:t>
            </w:r>
          </w:p>
          <w:p w14:paraId="05A1E1C1" w14:textId="77777777" w:rsidR="00E3646B" w:rsidRPr="00E3646B" w:rsidRDefault="00E3646B" w:rsidP="00E3646B">
            <w:pPr>
              <w:tabs>
                <w:tab w:val="left" w:pos="162"/>
              </w:tabs>
              <w:spacing w:after="50" w:line="228" w:lineRule="auto"/>
              <w:ind w:left="115"/>
              <w:jc w:val="both"/>
              <w:rPr>
                <w:rFonts w:ascii="Arial Narrow" w:hAnsi="Arial Narrow" w:cs="Arial Narrow"/>
                <w:bCs/>
                <w:color w:val="000000"/>
                <w:sz w:val="20"/>
                <w:szCs w:val="20"/>
              </w:rPr>
            </w:pPr>
            <w:r w:rsidRPr="00F22034">
              <w:rPr>
                <w:rFonts w:ascii="Arial Narrow" w:hAnsi="Arial Narrow" w:cs="Arial Narrow"/>
                <w:b/>
                <w:color w:val="4F6228" w:themeColor="accent3" w:themeShade="80"/>
                <w:sz w:val="20"/>
                <w:szCs w:val="20"/>
                <w:shd w:val="clear" w:color="auto" w:fill="EAF1DD" w:themeFill="accent3" w:themeFillTint="33"/>
              </w:rPr>
              <w:t>Mt 11:28-30</w:t>
            </w:r>
            <w:r w:rsidRPr="00F22034">
              <w:rPr>
                <w:rFonts w:ascii="Arial Narrow" w:hAnsi="Arial Narrow" w:cs="Arial Narrow"/>
                <w:bCs/>
                <w:color w:val="4F6228" w:themeColor="accent3" w:themeShade="80"/>
                <w:sz w:val="20"/>
                <w:szCs w:val="20"/>
              </w:rPr>
              <w:t xml:space="preserve"> </w:t>
            </w:r>
            <w:r w:rsidRPr="00E3646B">
              <w:rPr>
                <w:rFonts w:ascii="Arial Narrow" w:hAnsi="Arial Narrow" w:cs="Arial Narrow"/>
                <w:bCs/>
                <w:color w:val="000000"/>
                <w:sz w:val="20"/>
                <w:szCs w:val="20"/>
              </w:rPr>
              <w:t>Come to me, all who labor and are heavy laden, and I will give you rest. Take my yoke upon you, and learn from me, for I am gentle and lowly in heart, and you will find rest for your souls. For my yoke is easy, and my burden is light.</w:t>
            </w:r>
          </w:p>
          <w:p w14:paraId="2E5E6103" w14:textId="77777777" w:rsidR="00E3646B" w:rsidRPr="00E3646B" w:rsidRDefault="00E3646B" w:rsidP="00E3646B">
            <w:pPr>
              <w:tabs>
                <w:tab w:val="left" w:pos="162"/>
              </w:tabs>
              <w:spacing w:after="50" w:line="228" w:lineRule="auto"/>
              <w:ind w:left="115"/>
              <w:jc w:val="both"/>
              <w:rPr>
                <w:rFonts w:ascii="Arial Narrow" w:hAnsi="Arial Narrow" w:cs="Arial Narrow"/>
                <w:bCs/>
                <w:color w:val="000000"/>
                <w:sz w:val="20"/>
                <w:szCs w:val="20"/>
              </w:rPr>
            </w:pPr>
            <w:r w:rsidRPr="00F22034">
              <w:rPr>
                <w:rFonts w:ascii="Arial Narrow" w:hAnsi="Arial Narrow" w:cs="Arial Narrow"/>
                <w:b/>
                <w:color w:val="4F6228" w:themeColor="accent3" w:themeShade="80"/>
                <w:sz w:val="20"/>
                <w:szCs w:val="20"/>
                <w:shd w:val="clear" w:color="auto" w:fill="EAF1DD" w:themeFill="accent3" w:themeFillTint="33"/>
              </w:rPr>
              <w:t>Mt 28:19</w:t>
            </w:r>
            <w:r w:rsidRPr="00F22034">
              <w:rPr>
                <w:rFonts w:ascii="Arial Narrow" w:hAnsi="Arial Narrow" w:cs="Arial Narrow"/>
                <w:bCs/>
                <w:color w:val="4F6228" w:themeColor="accent3" w:themeShade="80"/>
                <w:sz w:val="20"/>
                <w:szCs w:val="20"/>
              </w:rPr>
              <w:t xml:space="preserve"> </w:t>
            </w:r>
            <w:r w:rsidRPr="00E3646B">
              <w:rPr>
                <w:rFonts w:ascii="Arial Narrow" w:hAnsi="Arial Narrow" w:cs="Arial Narrow"/>
                <w:bCs/>
                <w:color w:val="000000"/>
                <w:sz w:val="20"/>
                <w:szCs w:val="20"/>
              </w:rPr>
              <w:t>Go therefore and make disciples of all nations, baptizing them in the name of the Father and of the Son and of the Holy Spirit.</w:t>
            </w:r>
          </w:p>
          <w:p w14:paraId="75BC76E5" w14:textId="77777777" w:rsidR="00E3646B" w:rsidRPr="00E3646B" w:rsidRDefault="00E3646B" w:rsidP="00E3646B">
            <w:pPr>
              <w:tabs>
                <w:tab w:val="left" w:pos="162"/>
              </w:tabs>
              <w:spacing w:after="50" w:line="228" w:lineRule="auto"/>
              <w:ind w:left="115"/>
              <w:jc w:val="both"/>
              <w:rPr>
                <w:rFonts w:ascii="Arial Narrow" w:hAnsi="Arial Narrow" w:cs="Arial Narrow"/>
                <w:bCs/>
                <w:color w:val="000000"/>
                <w:sz w:val="20"/>
                <w:szCs w:val="20"/>
              </w:rPr>
            </w:pPr>
            <w:r w:rsidRPr="00F22034">
              <w:rPr>
                <w:rFonts w:ascii="Arial Narrow" w:hAnsi="Arial Narrow" w:cs="Arial Narrow"/>
                <w:b/>
                <w:color w:val="4F6228" w:themeColor="accent3" w:themeShade="80"/>
                <w:sz w:val="20"/>
                <w:szCs w:val="20"/>
                <w:shd w:val="clear" w:color="auto" w:fill="EAF1DD" w:themeFill="accent3" w:themeFillTint="33"/>
              </w:rPr>
              <w:t>1Co 12:4-7</w:t>
            </w:r>
            <w:r w:rsidRPr="00F22034">
              <w:rPr>
                <w:rFonts w:ascii="Arial Narrow" w:hAnsi="Arial Narrow" w:cs="Arial Narrow"/>
                <w:bCs/>
                <w:color w:val="4F6228" w:themeColor="accent3" w:themeShade="80"/>
                <w:sz w:val="20"/>
                <w:szCs w:val="20"/>
              </w:rPr>
              <w:t xml:space="preserve"> </w:t>
            </w:r>
            <w:r w:rsidRPr="00E3646B">
              <w:rPr>
                <w:rFonts w:ascii="Arial Narrow" w:hAnsi="Arial Narrow" w:cs="Arial Narrow"/>
                <w:bCs/>
                <w:color w:val="000000"/>
                <w:sz w:val="20"/>
                <w:szCs w:val="20"/>
              </w:rPr>
              <w:t xml:space="preserve">Now there are varieties of gifts, but the same Spirit; and there are varieties of service, but the same Lord; and there are varieties of activities, but it is the same God who empowers them all in everyone. To </w:t>
            </w:r>
            <w:proofErr w:type="gramStart"/>
            <w:r w:rsidRPr="00E3646B">
              <w:rPr>
                <w:rFonts w:ascii="Arial Narrow" w:hAnsi="Arial Narrow" w:cs="Arial Narrow"/>
                <w:bCs/>
                <w:color w:val="000000"/>
                <w:sz w:val="20"/>
                <w:szCs w:val="20"/>
              </w:rPr>
              <w:t>each</w:t>
            </w:r>
            <w:proofErr w:type="gramEnd"/>
            <w:r w:rsidRPr="00E3646B">
              <w:rPr>
                <w:rFonts w:ascii="Arial Narrow" w:hAnsi="Arial Narrow" w:cs="Arial Narrow"/>
                <w:bCs/>
                <w:color w:val="000000"/>
                <w:sz w:val="20"/>
                <w:szCs w:val="20"/>
              </w:rPr>
              <w:t xml:space="preserve"> is given the manifestation of the Spirit for the common good.</w:t>
            </w:r>
          </w:p>
          <w:p w14:paraId="5A2A21FB" w14:textId="77777777" w:rsidR="00E3646B" w:rsidRPr="00E3646B" w:rsidRDefault="00E3646B" w:rsidP="00E3646B">
            <w:pPr>
              <w:tabs>
                <w:tab w:val="left" w:pos="162"/>
              </w:tabs>
              <w:spacing w:after="50" w:line="228" w:lineRule="auto"/>
              <w:ind w:left="115"/>
              <w:jc w:val="both"/>
              <w:rPr>
                <w:rFonts w:ascii="Arial Narrow" w:hAnsi="Arial Narrow" w:cs="Arial Narrow"/>
                <w:bCs/>
                <w:color w:val="000000"/>
                <w:sz w:val="20"/>
                <w:szCs w:val="20"/>
              </w:rPr>
            </w:pPr>
            <w:r w:rsidRPr="00F22034">
              <w:rPr>
                <w:rFonts w:ascii="Arial Narrow" w:hAnsi="Arial Narrow" w:cs="Arial Narrow"/>
                <w:b/>
                <w:color w:val="4F6228" w:themeColor="accent3" w:themeShade="80"/>
                <w:sz w:val="20"/>
                <w:szCs w:val="20"/>
                <w:shd w:val="clear" w:color="auto" w:fill="EAF1DD" w:themeFill="accent3" w:themeFillTint="33"/>
              </w:rPr>
              <w:t>1Co 12:18-19</w:t>
            </w:r>
            <w:r w:rsidRPr="00F22034">
              <w:rPr>
                <w:rFonts w:ascii="Arial Narrow" w:hAnsi="Arial Narrow" w:cs="Arial Narrow"/>
                <w:bCs/>
                <w:color w:val="4F6228" w:themeColor="accent3" w:themeShade="80"/>
                <w:sz w:val="20"/>
                <w:szCs w:val="20"/>
              </w:rPr>
              <w:t xml:space="preserve"> </w:t>
            </w:r>
            <w:r w:rsidRPr="00E3646B">
              <w:rPr>
                <w:rFonts w:ascii="Arial Narrow" w:hAnsi="Arial Narrow" w:cs="Arial Narrow"/>
                <w:bCs/>
                <w:color w:val="000000"/>
                <w:sz w:val="20"/>
                <w:szCs w:val="20"/>
              </w:rPr>
              <w:t>But as it is, God arranged the members in the body, each one of them, as he chose. If all were a single member, where would the body be? As it is, there are many parts, yet one body.</w:t>
            </w:r>
          </w:p>
          <w:p w14:paraId="1D667E84" w14:textId="77777777" w:rsidR="00E3646B" w:rsidRPr="00E3646B" w:rsidRDefault="00E3646B" w:rsidP="00E3646B">
            <w:pPr>
              <w:tabs>
                <w:tab w:val="left" w:pos="162"/>
              </w:tabs>
              <w:spacing w:after="50" w:line="228" w:lineRule="auto"/>
              <w:ind w:left="115"/>
              <w:jc w:val="both"/>
              <w:rPr>
                <w:rFonts w:ascii="Arial Narrow" w:hAnsi="Arial Narrow" w:cs="Arial Narrow"/>
                <w:bCs/>
                <w:color w:val="000000"/>
                <w:sz w:val="20"/>
                <w:szCs w:val="20"/>
              </w:rPr>
            </w:pPr>
            <w:r w:rsidRPr="00594254">
              <w:rPr>
                <w:rFonts w:ascii="Arial Narrow" w:hAnsi="Arial Narrow" w:cs="Arial Narrow"/>
                <w:b/>
                <w:color w:val="17365D" w:themeColor="text2" w:themeShade="BF"/>
                <w:sz w:val="20"/>
                <w:szCs w:val="20"/>
              </w:rPr>
              <w:t>Ge 1:28</w:t>
            </w:r>
            <w:r w:rsidRPr="00594254">
              <w:rPr>
                <w:rFonts w:ascii="Arial Narrow" w:hAnsi="Arial Narrow" w:cs="Arial Narrow"/>
                <w:bCs/>
                <w:color w:val="17365D" w:themeColor="text2" w:themeShade="BF"/>
                <w:sz w:val="20"/>
                <w:szCs w:val="20"/>
              </w:rPr>
              <w:t xml:space="preserve"> </w:t>
            </w:r>
            <w:r w:rsidRPr="00E3646B">
              <w:rPr>
                <w:rFonts w:ascii="Arial Narrow" w:hAnsi="Arial Narrow" w:cs="Arial Narrow"/>
                <w:bCs/>
                <w:color w:val="000000"/>
                <w:sz w:val="20"/>
                <w:szCs w:val="20"/>
              </w:rPr>
              <w:t xml:space="preserve">And God blessed them. And God said to them, “Be fruitful and multiply and fill the earth and subdue </w:t>
            </w:r>
            <w:proofErr w:type="gramStart"/>
            <w:r w:rsidRPr="00E3646B">
              <w:rPr>
                <w:rFonts w:ascii="Arial Narrow" w:hAnsi="Arial Narrow" w:cs="Arial Narrow"/>
                <w:bCs/>
                <w:color w:val="000000"/>
                <w:sz w:val="20"/>
                <w:szCs w:val="20"/>
              </w:rPr>
              <w:t>it, and</w:t>
            </w:r>
            <w:proofErr w:type="gramEnd"/>
            <w:r w:rsidRPr="00E3646B">
              <w:rPr>
                <w:rFonts w:ascii="Arial Narrow" w:hAnsi="Arial Narrow" w:cs="Arial Narrow"/>
                <w:bCs/>
                <w:color w:val="000000"/>
                <w:sz w:val="20"/>
                <w:szCs w:val="20"/>
              </w:rPr>
              <w:t xml:space="preserve"> have dominion over the fish of the sea and over the birds of the heavens and over every living thing that moves on the earth.</w:t>
            </w:r>
          </w:p>
          <w:p w14:paraId="001049C0" w14:textId="77777777" w:rsidR="00E3646B" w:rsidRPr="00E3646B" w:rsidRDefault="00E3646B" w:rsidP="00E3646B">
            <w:pPr>
              <w:tabs>
                <w:tab w:val="left" w:pos="162"/>
              </w:tabs>
              <w:spacing w:after="50" w:line="228" w:lineRule="auto"/>
              <w:ind w:left="115"/>
              <w:jc w:val="both"/>
              <w:rPr>
                <w:rFonts w:ascii="Arial Narrow" w:hAnsi="Arial Narrow" w:cs="Arial Narrow"/>
                <w:bCs/>
                <w:color w:val="000000"/>
                <w:sz w:val="20"/>
                <w:szCs w:val="20"/>
              </w:rPr>
            </w:pPr>
            <w:r w:rsidRPr="00594254">
              <w:rPr>
                <w:rFonts w:ascii="Arial Narrow" w:hAnsi="Arial Narrow" w:cs="Arial Narrow"/>
                <w:b/>
                <w:color w:val="17365D" w:themeColor="text2" w:themeShade="BF"/>
                <w:sz w:val="20"/>
                <w:szCs w:val="20"/>
              </w:rPr>
              <w:t>Ge 2:15</w:t>
            </w:r>
            <w:r w:rsidRPr="00594254">
              <w:rPr>
                <w:rFonts w:ascii="Arial Narrow" w:hAnsi="Arial Narrow" w:cs="Arial Narrow"/>
                <w:bCs/>
                <w:color w:val="17365D" w:themeColor="text2" w:themeShade="BF"/>
                <w:sz w:val="20"/>
                <w:szCs w:val="20"/>
              </w:rPr>
              <w:t xml:space="preserve"> </w:t>
            </w:r>
            <w:r w:rsidRPr="00E3646B">
              <w:rPr>
                <w:rFonts w:ascii="Arial Narrow" w:hAnsi="Arial Narrow" w:cs="Arial Narrow"/>
                <w:bCs/>
                <w:color w:val="000000"/>
                <w:sz w:val="20"/>
                <w:szCs w:val="20"/>
              </w:rPr>
              <w:t>The Lord God took the man and put him in the garden of Eden to work it and keep it.</w:t>
            </w:r>
          </w:p>
          <w:p w14:paraId="37706752" w14:textId="0BE9FC48" w:rsidR="00AF7260" w:rsidRPr="008E3311" w:rsidRDefault="00E3646B" w:rsidP="00E3646B">
            <w:pPr>
              <w:tabs>
                <w:tab w:val="left" w:pos="162"/>
              </w:tabs>
              <w:spacing w:after="50" w:line="228" w:lineRule="auto"/>
              <w:ind w:left="115"/>
              <w:jc w:val="both"/>
              <w:rPr>
                <w:rFonts w:ascii="Arial Narrow" w:hAnsi="Arial Narrow" w:cs="Arial Narrow"/>
                <w:color w:val="000000"/>
                <w:sz w:val="20"/>
                <w:szCs w:val="20"/>
              </w:rPr>
            </w:pPr>
            <w:r w:rsidRPr="00A00485">
              <w:rPr>
                <w:rFonts w:ascii="Arial Narrow" w:hAnsi="Arial Narrow" w:cs="Arial Narrow"/>
                <w:b/>
                <w:color w:val="17365D" w:themeColor="text2" w:themeShade="BF"/>
                <w:sz w:val="20"/>
                <w:szCs w:val="20"/>
                <w:u w:val="single"/>
              </w:rPr>
              <w:t>Ge 3:4-5</w:t>
            </w:r>
            <w:r w:rsidRPr="00A00485">
              <w:rPr>
                <w:rFonts w:ascii="Arial Narrow" w:hAnsi="Arial Narrow" w:cs="Arial Narrow"/>
                <w:bCs/>
                <w:color w:val="17365D" w:themeColor="text2" w:themeShade="BF"/>
                <w:sz w:val="20"/>
                <w:szCs w:val="20"/>
              </w:rPr>
              <w:t xml:space="preserve"> </w:t>
            </w:r>
            <w:r w:rsidRPr="00E3646B">
              <w:rPr>
                <w:rFonts w:ascii="Arial Narrow" w:hAnsi="Arial Narrow" w:cs="Arial Narrow"/>
                <w:bCs/>
                <w:color w:val="000000"/>
                <w:sz w:val="20"/>
                <w:szCs w:val="20"/>
              </w:rPr>
              <w:t>But the serpent said to the woman, “You will not surely die. For God knows that when you eat of it your eyes will be opened, and you will be like God, knowing good and evil.”</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5BC3D7" w14:textId="77777777" w:rsidR="0031585A" w:rsidRDefault="0031585A" w:rsidP="0080557D">
      <w:pPr>
        <w:spacing w:after="0"/>
      </w:pPr>
      <w:r>
        <w:separator/>
      </w:r>
    </w:p>
  </w:endnote>
  <w:endnote w:type="continuationSeparator" w:id="0">
    <w:p w14:paraId="68AE7FEA" w14:textId="77777777" w:rsidR="0031585A" w:rsidRDefault="0031585A"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74E547" w14:textId="77777777" w:rsidR="0031585A" w:rsidRDefault="0031585A" w:rsidP="0080557D">
      <w:pPr>
        <w:spacing w:after="0"/>
      </w:pPr>
      <w:r>
        <w:separator/>
      </w:r>
    </w:p>
  </w:footnote>
  <w:footnote w:type="continuationSeparator" w:id="0">
    <w:p w14:paraId="0B626D91" w14:textId="77777777" w:rsidR="0031585A" w:rsidRDefault="0031585A"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A78"/>
    <w:rsid w:val="00047B73"/>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115"/>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896</Words>
  <Characters>5110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16</cp:revision>
  <cp:lastPrinted>2024-02-15T20:27:00Z</cp:lastPrinted>
  <dcterms:created xsi:type="dcterms:W3CDTF">2025-02-06T17:32:00Z</dcterms:created>
  <dcterms:modified xsi:type="dcterms:W3CDTF">2025-02-06T17:51:00Z</dcterms:modified>
</cp:coreProperties>
</file>